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0914" w14:textId="7CAFD013" w:rsidR="00295D43" w:rsidRPr="000C1058" w:rsidRDefault="0057248D" w:rsidP="00295D43">
      <w:pPr>
        <w:spacing w:line="300" w:lineRule="auto"/>
        <w:rPr>
          <w:b/>
          <w:bCs/>
          <w:color w:val="FF0000"/>
        </w:rPr>
      </w:pPr>
      <w:r w:rsidRPr="000C1058">
        <w:rPr>
          <w:b/>
          <w:bCs/>
          <w:color w:val="FF0000"/>
        </w:rPr>
        <w:t>S</w:t>
      </w:r>
      <w:r w:rsidR="00295D43" w:rsidRPr="000C1058">
        <w:rPr>
          <w:b/>
          <w:bCs/>
          <w:color w:val="FF0000"/>
        </w:rPr>
        <w:t>ource A</w:t>
      </w:r>
    </w:p>
    <w:tbl>
      <w:tblPr>
        <w:tblStyle w:val="TableGrid"/>
        <w:tblW w:w="0" w:type="auto"/>
        <w:tblLook w:val="04A0" w:firstRow="1" w:lastRow="0" w:firstColumn="1" w:lastColumn="0" w:noHBand="0" w:noVBand="1"/>
      </w:tblPr>
      <w:tblGrid>
        <w:gridCol w:w="9016"/>
      </w:tblGrid>
      <w:tr w:rsidR="00295D43" w:rsidRPr="00D5657C" w14:paraId="4D060340" w14:textId="77777777" w:rsidTr="000D6D93">
        <w:tc>
          <w:tcPr>
            <w:tcW w:w="9016" w:type="dxa"/>
          </w:tcPr>
          <w:p w14:paraId="64882179" w14:textId="77777777" w:rsidR="00295D43" w:rsidRPr="00D5657C" w:rsidRDefault="00295D43" w:rsidP="000D6D93">
            <w:pPr>
              <w:spacing w:line="300" w:lineRule="auto"/>
              <w:rPr>
                <w:sz w:val="10"/>
                <w:szCs w:val="10"/>
              </w:rPr>
            </w:pPr>
          </w:p>
          <w:p w14:paraId="55791DA9" w14:textId="7F510D04" w:rsidR="00295D43" w:rsidRPr="00D5657C" w:rsidRDefault="006008F9" w:rsidP="000D6D93">
            <w:pPr>
              <w:spacing w:line="300" w:lineRule="auto"/>
              <w:ind w:left="33"/>
            </w:pPr>
            <w:r w:rsidRPr="006008F9">
              <w:t xml:space="preserve">Source A </w:t>
            </w:r>
            <w:r w:rsidR="00ED5178" w:rsidRPr="00ED5178">
              <w:t>is an extract from an article published in The Times in 2023. The writer examines the experiences of astronauts on long-duration space missions</w:t>
            </w:r>
            <w:r w:rsidR="00295D43" w:rsidRPr="00D5657C">
              <w:t>.</w:t>
            </w:r>
          </w:p>
          <w:p w14:paraId="2273BC28" w14:textId="77777777" w:rsidR="00295D43" w:rsidRPr="00D5657C" w:rsidRDefault="00295D43" w:rsidP="000D6D93">
            <w:pPr>
              <w:spacing w:line="300" w:lineRule="auto"/>
              <w:rPr>
                <w:sz w:val="8"/>
                <w:szCs w:val="8"/>
              </w:rPr>
            </w:pPr>
          </w:p>
        </w:tc>
      </w:tr>
    </w:tbl>
    <w:p w14:paraId="7AB79B58" w14:textId="77777777" w:rsidR="00295D43" w:rsidRPr="00D5657C" w:rsidRDefault="00295D43" w:rsidP="00295D43">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295D43" w:rsidRPr="00D5657C" w14:paraId="277D5261" w14:textId="77777777" w:rsidTr="000D6D93">
        <w:tc>
          <w:tcPr>
            <w:tcW w:w="562" w:type="dxa"/>
          </w:tcPr>
          <w:p w14:paraId="70CF6ACA" w14:textId="77777777" w:rsidR="00295D43" w:rsidRPr="00D5657C" w:rsidRDefault="00295D43" w:rsidP="000D6D93">
            <w:pPr>
              <w:spacing w:line="300" w:lineRule="auto"/>
            </w:pPr>
          </w:p>
          <w:p w14:paraId="6040AFE8" w14:textId="77777777" w:rsidR="00295D43" w:rsidRDefault="00295D43" w:rsidP="000D6D93">
            <w:pPr>
              <w:spacing w:line="300" w:lineRule="auto"/>
            </w:pPr>
          </w:p>
          <w:p w14:paraId="222B7C23" w14:textId="77777777" w:rsidR="00463228" w:rsidRPr="00D5657C" w:rsidRDefault="00463228" w:rsidP="000D6D93">
            <w:pPr>
              <w:spacing w:line="300" w:lineRule="auto"/>
            </w:pPr>
          </w:p>
          <w:p w14:paraId="2CA9401C" w14:textId="77777777" w:rsidR="00295D43" w:rsidRPr="00D5657C" w:rsidRDefault="00295D43" w:rsidP="000D6D93">
            <w:pPr>
              <w:spacing w:line="300" w:lineRule="auto"/>
            </w:pPr>
          </w:p>
          <w:p w14:paraId="3813BB59" w14:textId="77777777" w:rsidR="00295D43" w:rsidRPr="00D5657C" w:rsidRDefault="00295D43" w:rsidP="000D6D93">
            <w:pPr>
              <w:spacing w:line="300" w:lineRule="auto"/>
            </w:pPr>
            <w:r w:rsidRPr="00D5657C">
              <w:t>5</w:t>
            </w:r>
          </w:p>
          <w:p w14:paraId="680711D5" w14:textId="77777777" w:rsidR="00295D43" w:rsidRPr="00D5657C" w:rsidRDefault="00295D43" w:rsidP="000D6D93">
            <w:pPr>
              <w:spacing w:line="300" w:lineRule="auto"/>
            </w:pPr>
          </w:p>
          <w:p w14:paraId="724403AC" w14:textId="77777777" w:rsidR="00295D43" w:rsidRPr="00D5657C" w:rsidRDefault="00295D43" w:rsidP="000D6D93">
            <w:pPr>
              <w:spacing w:line="300" w:lineRule="auto"/>
            </w:pPr>
          </w:p>
          <w:p w14:paraId="364DE1E2" w14:textId="77777777" w:rsidR="00295D43" w:rsidRPr="00D5657C" w:rsidRDefault="00295D43" w:rsidP="000D6D93">
            <w:pPr>
              <w:spacing w:line="300" w:lineRule="auto"/>
            </w:pPr>
          </w:p>
          <w:p w14:paraId="64DF7371" w14:textId="77777777" w:rsidR="00295D43" w:rsidRPr="00D5657C" w:rsidRDefault="00295D43" w:rsidP="000D6D93">
            <w:pPr>
              <w:spacing w:line="300" w:lineRule="auto"/>
            </w:pPr>
          </w:p>
          <w:p w14:paraId="6B5C95CF" w14:textId="77777777" w:rsidR="00295D43" w:rsidRPr="00D5657C" w:rsidRDefault="00295D43" w:rsidP="000D6D93">
            <w:pPr>
              <w:spacing w:line="300" w:lineRule="auto"/>
            </w:pPr>
          </w:p>
          <w:p w14:paraId="59EC0548" w14:textId="77777777" w:rsidR="00295D43" w:rsidRPr="00D5657C" w:rsidRDefault="00295D43" w:rsidP="000D6D93">
            <w:pPr>
              <w:spacing w:line="300" w:lineRule="auto"/>
            </w:pPr>
            <w:r w:rsidRPr="00D5657C">
              <w:t>10</w:t>
            </w:r>
          </w:p>
          <w:p w14:paraId="4E938854" w14:textId="77777777" w:rsidR="00295D43" w:rsidRPr="00D5657C" w:rsidRDefault="00295D43" w:rsidP="000D6D93">
            <w:pPr>
              <w:spacing w:line="300" w:lineRule="auto"/>
            </w:pPr>
          </w:p>
          <w:p w14:paraId="0CE1CAF2" w14:textId="77777777" w:rsidR="00295D43" w:rsidRPr="00D5657C" w:rsidRDefault="00295D43" w:rsidP="000D6D93">
            <w:pPr>
              <w:spacing w:line="300" w:lineRule="auto"/>
            </w:pPr>
          </w:p>
          <w:p w14:paraId="4D3363E1" w14:textId="77777777" w:rsidR="00295D43" w:rsidRDefault="00295D43" w:rsidP="000D6D93">
            <w:pPr>
              <w:spacing w:line="300" w:lineRule="auto"/>
            </w:pPr>
          </w:p>
          <w:p w14:paraId="4053A706" w14:textId="77777777" w:rsidR="000C79D2" w:rsidRPr="00D5657C" w:rsidRDefault="000C79D2" w:rsidP="000D6D93">
            <w:pPr>
              <w:spacing w:line="300" w:lineRule="auto"/>
            </w:pPr>
          </w:p>
          <w:p w14:paraId="478B90E5" w14:textId="77777777" w:rsidR="00295D43" w:rsidRPr="00D5657C" w:rsidRDefault="00295D43" w:rsidP="000D6D93">
            <w:pPr>
              <w:spacing w:line="300" w:lineRule="auto"/>
            </w:pPr>
          </w:p>
          <w:p w14:paraId="50427915" w14:textId="77777777" w:rsidR="00295D43" w:rsidRPr="00D5657C" w:rsidRDefault="00295D43" w:rsidP="000D6D93">
            <w:pPr>
              <w:spacing w:line="300" w:lineRule="auto"/>
            </w:pPr>
            <w:r w:rsidRPr="00D5657C">
              <w:t>15</w:t>
            </w:r>
          </w:p>
          <w:p w14:paraId="212BF6F1" w14:textId="77777777" w:rsidR="00295D43" w:rsidRPr="00D5657C" w:rsidRDefault="00295D43" w:rsidP="000D6D93">
            <w:pPr>
              <w:spacing w:line="300" w:lineRule="auto"/>
            </w:pPr>
          </w:p>
          <w:p w14:paraId="2EAD4D00" w14:textId="77777777" w:rsidR="00295D43" w:rsidRPr="00D5657C" w:rsidRDefault="00295D43" w:rsidP="000D6D93">
            <w:pPr>
              <w:spacing w:line="300" w:lineRule="auto"/>
            </w:pPr>
          </w:p>
          <w:p w14:paraId="496FBD7C" w14:textId="77777777" w:rsidR="00295D43" w:rsidRPr="00D5657C" w:rsidRDefault="00295D43" w:rsidP="000D6D93">
            <w:pPr>
              <w:spacing w:line="300" w:lineRule="auto"/>
            </w:pPr>
          </w:p>
          <w:p w14:paraId="5EC518A2" w14:textId="77777777" w:rsidR="00295D43" w:rsidRPr="00D5657C" w:rsidRDefault="00295D43" w:rsidP="000D6D93">
            <w:pPr>
              <w:spacing w:line="300" w:lineRule="auto"/>
            </w:pPr>
          </w:p>
          <w:p w14:paraId="4A4EEFD8" w14:textId="77777777" w:rsidR="00295D43" w:rsidRPr="00D5657C" w:rsidRDefault="00295D43" w:rsidP="000D6D93">
            <w:pPr>
              <w:spacing w:line="300" w:lineRule="auto"/>
            </w:pPr>
          </w:p>
          <w:p w14:paraId="51540803" w14:textId="77777777" w:rsidR="00295D43" w:rsidRPr="00D5657C" w:rsidRDefault="00295D43" w:rsidP="000D6D93">
            <w:pPr>
              <w:spacing w:line="300" w:lineRule="auto"/>
            </w:pPr>
            <w:r w:rsidRPr="00D5657C">
              <w:t>20</w:t>
            </w:r>
          </w:p>
          <w:p w14:paraId="12B24C2B" w14:textId="0363F3A2" w:rsidR="00295D43" w:rsidRPr="00D5657C" w:rsidRDefault="00295D43" w:rsidP="000D6D93">
            <w:pPr>
              <w:spacing w:line="300" w:lineRule="auto"/>
            </w:pPr>
          </w:p>
        </w:tc>
        <w:tc>
          <w:tcPr>
            <w:tcW w:w="8454" w:type="dxa"/>
          </w:tcPr>
          <w:p w14:paraId="46573E36" w14:textId="77777777" w:rsidR="00216797" w:rsidRDefault="00216797" w:rsidP="00216797">
            <w:pPr>
              <w:spacing w:line="300" w:lineRule="auto"/>
            </w:pPr>
            <w:r>
              <w:t>For the small number of men and women who have lived and worked aboard the International Space Station, life in orbit is a study in extremes. The view from the cupola window – a breathtaking panorama of Earth suspended in darkness – is, astronauts say, a sight that never loses its power. Yet beneath the wonder lies a relentless physical and psychological challenge.</w:t>
            </w:r>
          </w:p>
          <w:p w14:paraId="23E05186" w14:textId="77777777" w:rsidR="00216797" w:rsidRDefault="00216797" w:rsidP="00216797">
            <w:pPr>
              <w:spacing w:line="300" w:lineRule="auto"/>
            </w:pPr>
          </w:p>
          <w:p w14:paraId="1BFA8445" w14:textId="77777777" w:rsidR="00216797" w:rsidRDefault="00216797" w:rsidP="00216797">
            <w:pPr>
              <w:spacing w:line="300" w:lineRule="auto"/>
            </w:pPr>
            <w:r>
              <w:t>Commander Sarah Okafor, who recently completed a six-month mission, describes the daily grind with characteristic candour. ‘Your body is working against you from day one,’ she explains. ‘Without gravity, your muscles waste away and your spine stretches. You spend two hours exercising just to slow the process down.’ Sleep, too, is elusive in a place where the sun rises and sets sixteen times every twenty-four hours.</w:t>
            </w:r>
          </w:p>
          <w:p w14:paraId="38B85439" w14:textId="77777777" w:rsidR="00657BB1" w:rsidRDefault="00657BB1" w:rsidP="00216797">
            <w:pPr>
              <w:spacing w:line="300" w:lineRule="auto"/>
            </w:pPr>
          </w:p>
          <w:p w14:paraId="74B11F0F" w14:textId="77777777" w:rsidR="00216797" w:rsidRDefault="00216797" w:rsidP="00216797">
            <w:pPr>
              <w:spacing w:line="300" w:lineRule="auto"/>
            </w:pPr>
            <w:r>
              <w:t>The isolation compounds the difficulty. Earth is nearly 400 kilometres below, and communication with family is subject to time delays and limited windows. ‘There are moments when the loneliness hits you unexpectedly,’ admits Sarah. ‘You might be watching a thunderstorm over Africa and suddenly wish there was someone beside you to share it.’</w:t>
            </w:r>
          </w:p>
          <w:p w14:paraId="6AD32524" w14:textId="77777777" w:rsidR="00657BB1" w:rsidRDefault="00657BB1" w:rsidP="00216797">
            <w:pPr>
              <w:spacing w:line="300" w:lineRule="auto"/>
            </w:pPr>
          </w:p>
          <w:p w14:paraId="1040F82B" w14:textId="4A01740A" w:rsidR="00295D43" w:rsidRPr="00D5657C" w:rsidRDefault="00216797" w:rsidP="00216797">
            <w:pPr>
              <w:spacing w:line="300" w:lineRule="auto"/>
            </w:pPr>
            <w:r>
              <w:t>And yet, to a person, the astronauts speak of profound transformation. ‘You come back changed,’ says Sarah. ‘You see the planet as a fragile, impossibly beautiful thing floating in nothing, and you understand – viscerally, not just intellectually – that we have to take better care of it.’ The overview effect, as psychologists call it, is perhaps the most unexpected gift the cosmos bestows upon those bold enough to leave it behind</w:t>
            </w:r>
            <w:r w:rsidR="00295D43" w:rsidRPr="00D5657C">
              <w:t>.</w:t>
            </w:r>
          </w:p>
        </w:tc>
      </w:tr>
    </w:tbl>
    <w:p w14:paraId="5B3F36A1" w14:textId="77777777" w:rsidR="00463228" w:rsidRDefault="00463228" w:rsidP="00097098">
      <w:pPr>
        <w:spacing w:line="300" w:lineRule="auto"/>
      </w:pPr>
    </w:p>
    <w:p w14:paraId="0E855BCB" w14:textId="77777777" w:rsidR="00463228" w:rsidRPr="00D5657C" w:rsidRDefault="00463228" w:rsidP="00097098">
      <w:pPr>
        <w:spacing w:line="300" w:lineRule="auto"/>
      </w:pPr>
    </w:p>
    <w:p w14:paraId="79DE3888" w14:textId="77777777" w:rsidR="009736EB" w:rsidRDefault="009736EB" w:rsidP="00097098">
      <w:pPr>
        <w:spacing w:line="300" w:lineRule="auto"/>
      </w:pPr>
    </w:p>
    <w:p w14:paraId="3FB09249" w14:textId="77777777" w:rsidR="00720250" w:rsidRDefault="00720250" w:rsidP="00097098">
      <w:pPr>
        <w:spacing w:line="300" w:lineRule="auto"/>
      </w:pPr>
    </w:p>
    <w:p w14:paraId="3BCE7C4F" w14:textId="77777777" w:rsidR="000C79D2" w:rsidRDefault="000C79D2" w:rsidP="00097098">
      <w:pPr>
        <w:spacing w:line="300" w:lineRule="auto"/>
      </w:pPr>
    </w:p>
    <w:p w14:paraId="09D8F54E" w14:textId="77777777" w:rsidR="000C79D2" w:rsidRDefault="000C79D2" w:rsidP="00097098">
      <w:pPr>
        <w:spacing w:line="300" w:lineRule="auto"/>
      </w:pPr>
    </w:p>
    <w:p w14:paraId="46A83D94" w14:textId="77777777" w:rsidR="000C79D2" w:rsidRDefault="000C79D2" w:rsidP="00097098">
      <w:pPr>
        <w:spacing w:line="300" w:lineRule="auto"/>
      </w:pPr>
    </w:p>
    <w:p w14:paraId="5A14527B" w14:textId="77777777" w:rsidR="000C79D2" w:rsidRDefault="000C79D2" w:rsidP="00097098">
      <w:pPr>
        <w:spacing w:line="300" w:lineRule="auto"/>
      </w:pPr>
    </w:p>
    <w:p w14:paraId="34A71928" w14:textId="611B14C7" w:rsidR="009736EB" w:rsidRPr="000C1058" w:rsidRDefault="009736EB" w:rsidP="009736EB">
      <w:pPr>
        <w:spacing w:line="300" w:lineRule="auto"/>
        <w:rPr>
          <w:b/>
          <w:bCs/>
          <w:color w:val="FF0000"/>
        </w:rPr>
      </w:pPr>
      <w:r w:rsidRPr="000C1058">
        <w:rPr>
          <w:b/>
          <w:bCs/>
          <w:color w:val="FF0000"/>
        </w:rPr>
        <w:lastRenderedPageBreak/>
        <w:t>Source B</w:t>
      </w:r>
    </w:p>
    <w:tbl>
      <w:tblPr>
        <w:tblStyle w:val="TableGrid"/>
        <w:tblW w:w="0" w:type="auto"/>
        <w:tblLook w:val="04A0" w:firstRow="1" w:lastRow="0" w:firstColumn="1" w:lastColumn="0" w:noHBand="0" w:noVBand="1"/>
      </w:tblPr>
      <w:tblGrid>
        <w:gridCol w:w="9016"/>
      </w:tblGrid>
      <w:tr w:rsidR="009736EB" w:rsidRPr="00D5657C" w14:paraId="048EBC73" w14:textId="77777777" w:rsidTr="000974AF">
        <w:tc>
          <w:tcPr>
            <w:tcW w:w="9016" w:type="dxa"/>
          </w:tcPr>
          <w:p w14:paraId="097CD206" w14:textId="77777777" w:rsidR="009736EB" w:rsidRPr="00D5657C" w:rsidRDefault="009736EB" w:rsidP="000974AF">
            <w:pPr>
              <w:spacing w:line="300" w:lineRule="auto"/>
              <w:rPr>
                <w:sz w:val="10"/>
                <w:szCs w:val="10"/>
              </w:rPr>
            </w:pPr>
          </w:p>
          <w:p w14:paraId="1491F664" w14:textId="48A27F91" w:rsidR="009736EB" w:rsidRPr="00D5657C" w:rsidRDefault="00AB1791" w:rsidP="000974AF">
            <w:pPr>
              <w:spacing w:line="300" w:lineRule="auto"/>
              <w:ind w:left="33"/>
            </w:pPr>
            <w:r w:rsidRPr="00AB1791">
              <w:t xml:space="preserve">Source B </w:t>
            </w:r>
            <w:r w:rsidR="00926D06" w:rsidRPr="00926D06">
              <w:t>is an extract from a letter written by aviator Charles Lindbergh in 1927, following his solo transatlantic flight. He reflects on the experience of being alone in the skies</w:t>
            </w:r>
            <w:r w:rsidR="009736EB" w:rsidRPr="00D5657C">
              <w:t>.</w:t>
            </w:r>
          </w:p>
          <w:p w14:paraId="3EA6155F" w14:textId="77777777" w:rsidR="009736EB" w:rsidRPr="00D5657C" w:rsidRDefault="009736EB" w:rsidP="000974AF">
            <w:pPr>
              <w:spacing w:line="300" w:lineRule="auto"/>
              <w:rPr>
                <w:sz w:val="8"/>
                <w:szCs w:val="8"/>
              </w:rPr>
            </w:pPr>
          </w:p>
        </w:tc>
      </w:tr>
    </w:tbl>
    <w:p w14:paraId="72E04092" w14:textId="77777777" w:rsidR="009736EB" w:rsidRPr="00D5657C" w:rsidRDefault="009736EB" w:rsidP="009736EB">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9736EB" w:rsidRPr="00D5657C" w14:paraId="672C1940" w14:textId="77777777" w:rsidTr="000974AF">
        <w:tc>
          <w:tcPr>
            <w:tcW w:w="562" w:type="dxa"/>
          </w:tcPr>
          <w:p w14:paraId="201A151B" w14:textId="77777777" w:rsidR="009736EB" w:rsidRPr="00D5657C" w:rsidRDefault="009736EB" w:rsidP="000974AF">
            <w:pPr>
              <w:spacing w:line="300" w:lineRule="auto"/>
            </w:pPr>
          </w:p>
          <w:p w14:paraId="23A86E39" w14:textId="77777777" w:rsidR="009736EB" w:rsidRPr="00D5657C" w:rsidRDefault="009736EB" w:rsidP="000974AF">
            <w:pPr>
              <w:spacing w:line="300" w:lineRule="auto"/>
            </w:pPr>
          </w:p>
          <w:p w14:paraId="0F994A24" w14:textId="77777777" w:rsidR="009736EB" w:rsidRPr="00D5657C" w:rsidRDefault="009736EB" w:rsidP="000974AF">
            <w:pPr>
              <w:spacing w:line="300" w:lineRule="auto"/>
            </w:pPr>
          </w:p>
          <w:p w14:paraId="06BDFADB" w14:textId="77777777" w:rsidR="009736EB" w:rsidRPr="00D5657C" w:rsidRDefault="009736EB" w:rsidP="000974AF">
            <w:pPr>
              <w:spacing w:line="300" w:lineRule="auto"/>
            </w:pPr>
          </w:p>
          <w:p w14:paraId="414D6ABE" w14:textId="77777777" w:rsidR="009736EB" w:rsidRPr="00D5657C" w:rsidRDefault="009736EB" w:rsidP="000974AF">
            <w:pPr>
              <w:spacing w:line="300" w:lineRule="auto"/>
            </w:pPr>
          </w:p>
          <w:p w14:paraId="5204C3EE" w14:textId="77777777" w:rsidR="009736EB" w:rsidRPr="00D5657C" w:rsidRDefault="009736EB" w:rsidP="000974AF">
            <w:pPr>
              <w:spacing w:line="300" w:lineRule="auto"/>
            </w:pPr>
            <w:r w:rsidRPr="00D5657C">
              <w:t>5</w:t>
            </w:r>
          </w:p>
          <w:p w14:paraId="1BDD5130" w14:textId="77777777" w:rsidR="009736EB" w:rsidRPr="00D5657C" w:rsidRDefault="009736EB" w:rsidP="000974AF">
            <w:pPr>
              <w:spacing w:line="300" w:lineRule="auto"/>
            </w:pPr>
          </w:p>
          <w:p w14:paraId="14805C1B" w14:textId="77777777" w:rsidR="009736EB" w:rsidRPr="00D5657C" w:rsidRDefault="009736EB" w:rsidP="000974AF">
            <w:pPr>
              <w:spacing w:line="300" w:lineRule="auto"/>
            </w:pPr>
          </w:p>
          <w:p w14:paraId="1B5A3E18" w14:textId="77777777" w:rsidR="009736EB" w:rsidRPr="00D5657C" w:rsidRDefault="009736EB" w:rsidP="000974AF">
            <w:pPr>
              <w:spacing w:line="300" w:lineRule="auto"/>
            </w:pPr>
          </w:p>
          <w:p w14:paraId="700CE0BA" w14:textId="77777777" w:rsidR="009736EB" w:rsidRPr="00D5657C" w:rsidRDefault="009736EB" w:rsidP="000974AF">
            <w:pPr>
              <w:spacing w:line="300" w:lineRule="auto"/>
            </w:pPr>
          </w:p>
          <w:p w14:paraId="391640BF" w14:textId="77777777" w:rsidR="009736EB" w:rsidRPr="00D5657C" w:rsidRDefault="009736EB" w:rsidP="000974AF">
            <w:pPr>
              <w:spacing w:line="300" w:lineRule="auto"/>
            </w:pPr>
          </w:p>
          <w:p w14:paraId="25BEBEEC" w14:textId="77777777" w:rsidR="009736EB" w:rsidRPr="00D5657C" w:rsidRDefault="009736EB" w:rsidP="000974AF">
            <w:pPr>
              <w:spacing w:line="300" w:lineRule="auto"/>
            </w:pPr>
            <w:r w:rsidRPr="00D5657C">
              <w:t>10</w:t>
            </w:r>
          </w:p>
          <w:p w14:paraId="21AF2DEA" w14:textId="77777777" w:rsidR="009736EB" w:rsidRPr="00D5657C" w:rsidRDefault="009736EB" w:rsidP="000974AF">
            <w:pPr>
              <w:spacing w:line="300" w:lineRule="auto"/>
            </w:pPr>
          </w:p>
          <w:p w14:paraId="58813D1A" w14:textId="77777777" w:rsidR="009736EB" w:rsidRPr="00D5657C" w:rsidRDefault="009736EB" w:rsidP="000974AF">
            <w:pPr>
              <w:spacing w:line="300" w:lineRule="auto"/>
            </w:pPr>
          </w:p>
          <w:p w14:paraId="7111F924" w14:textId="77777777" w:rsidR="009736EB" w:rsidRDefault="009736EB" w:rsidP="000974AF">
            <w:pPr>
              <w:spacing w:line="300" w:lineRule="auto"/>
            </w:pPr>
          </w:p>
          <w:p w14:paraId="60FCD6D8" w14:textId="77777777" w:rsidR="00B95E3E" w:rsidRPr="00D5657C" w:rsidRDefault="00B95E3E" w:rsidP="000974AF">
            <w:pPr>
              <w:spacing w:line="300" w:lineRule="auto"/>
            </w:pPr>
          </w:p>
          <w:p w14:paraId="598FCD18" w14:textId="77777777" w:rsidR="009736EB" w:rsidRPr="00D5657C" w:rsidRDefault="009736EB" w:rsidP="000974AF">
            <w:pPr>
              <w:spacing w:line="300" w:lineRule="auto"/>
            </w:pPr>
          </w:p>
          <w:p w14:paraId="7CBBE4A9" w14:textId="77777777" w:rsidR="009736EB" w:rsidRPr="00D5657C" w:rsidRDefault="009736EB" w:rsidP="000974AF">
            <w:pPr>
              <w:spacing w:line="300" w:lineRule="auto"/>
            </w:pPr>
            <w:r w:rsidRPr="00D5657C">
              <w:t>15</w:t>
            </w:r>
          </w:p>
          <w:p w14:paraId="0D35AD86" w14:textId="795F8AE2" w:rsidR="00143843" w:rsidRPr="00D5657C" w:rsidRDefault="00143843" w:rsidP="000974AF">
            <w:pPr>
              <w:spacing w:line="300" w:lineRule="auto"/>
            </w:pPr>
          </w:p>
        </w:tc>
        <w:tc>
          <w:tcPr>
            <w:tcW w:w="8454" w:type="dxa"/>
          </w:tcPr>
          <w:p w14:paraId="4AF15208" w14:textId="77777777" w:rsidR="001F4EEA" w:rsidRDefault="001F4EEA" w:rsidP="001F4EEA">
            <w:pPr>
              <w:spacing w:line="300" w:lineRule="auto"/>
            </w:pPr>
            <w:r>
              <w:t>I have been alone now for eighteen hours, suspended between the world I left behind and the one I have not yet reached. Below me, the Atlantic stretches endlessly, grey and indifferent, and above, the stars are sharp and cold. There is a clarity up here that the ground cannot offer.</w:t>
            </w:r>
          </w:p>
          <w:p w14:paraId="0172F507" w14:textId="77777777" w:rsidR="001F4EEA" w:rsidRDefault="001F4EEA" w:rsidP="001F4EEA">
            <w:pPr>
              <w:spacing w:line="300" w:lineRule="auto"/>
            </w:pPr>
          </w:p>
          <w:p w14:paraId="26E4EC67" w14:textId="77777777" w:rsidR="001F4EEA" w:rsidRDefault="001F4EEA" w:rsidP="001F4EEA">
            <w:pPr>
              <w:spacing w:line="300" w:lineRule="auto"/>
            </w:pPr>
            <w:r>
              <w:t>My greatest enemy is not the storm I flew through over Newfoundland, nor the ice that threatened my wings. It is sleep. My eyes are leaden, and I must sing to myself, pinch my own skin, do whatever is necessary to remain alert. The machine vibrates beneath my hands, and I remind myself that thousands depend on my arrival.</w:t>
            </w:r>
          </w:p>
          <w:p w14:paraId="470BAA5A" w14:textId="77777777" w:rsidR="001F4EEA" w:rsidRDefault="001F4EEA" w:rsidP="001F4EEA">
            <w:pPr>
              <w:spacing w:line="300" w:lineRule="auto"/>
            </w:pPr>
          </w:p>
          <w:p w14:paraId="374DE9AF" w14:textId="322EC36B" w:rsidR="001F4EEA" w:rsidRDefault="001F4EEA" w:rsidP="001F4EEA">
            <w:pPr>
              <w:spacing w:line="300" w:lineRule="auto"/>
            </w:pPr>
            <w:r>
              <w:t>But in the silences between these struggles, something remarkable happens. I am possessed by a feeling I can only call freedom. No crowds, no reporters, no obligations – just the engine’s roar and the steady pull of the compass needle. I think of the men who crossed these waters by ship, their months of uncertainty, and I feel a debt of gratitude to every pioneer who made my journey conceivable.</w:t>
            </w:r>
          </w:p>
          <w:p w14:paraId="0186AAE2" w14:textId="77777777" w:rsidR="0066148F" w:rsidRDefault="0066148F" w:rsidP="001F4EEA">
            <w:pPr>
              <w:spacing w:line="300" w:lineRule="auto"/>
            </w:pPr>
          </w:p>
          <w:p w14:paraId="239A07DB" w14:textId="707CDF12" w:rsidR="009736EB" w:rsidRPr="00D5657C" w:rsidRDefault="001F4EEA" w:rsidP="001F4EEA">
            <w:pPr>
              <w:spacing w:line="300" w:lineRule="auto"/>
            </w:pPr>
            <w:r>
              <w:t>When at last the coast of Ireland appeared beneath me, green and ordinary and miraculous, I wept. Not from relief alone, but from the strange grief of knowing this singular solitude was nearly over</w:t>
            </w:r>
            <w:r w:rsidR="00782114">
              <w:t>.</w:t>
            </w:r>
          </w:p>
        </w:tc>
      </w:tr>
    </w:tbl>
    <w:p w14:paraId="21D18B09" w14:textId="77777777" w:rsidR="009736EB" w:rsidRPr="00D5657C" w:rsidRDefault="009736EB" w:rsidP="009736EB">
      <w:pPr>
        <w:spacing w:line="300" w:lineRule="auto"/>
      </w:pPr>
    </w:p>
    <w:p w14:paraId="7ECFA97D" w14:textId="77777777" w:rsidR="009736EB" w:rsidRDefault="009736EB" w:rsidP="009736EB">
      <w:pPr>
        <w:spacing w:line="300" w:lineRule="auto"/>
      </w:pPr>
    </w:p>
    <w:p w14:paraId="72CEF2A3" w14:textId="77777777" w:rsidR="00B95E3E" w:rsidRDefault="00B95E3E" w:rsidP="009736EB">
      <w:pPr>
        <w:spacing w:line="300" w:lineRule="auto"/>
      </w:pPr>
    </w:p>
    <w:p w14:paraId="7F0F8C60" w14:textId="77777777" w:rsidR="00B95E3E" w:rsidRDefault="00B95E3E" w:rsidP="009736EB">
      <w:pPr>
        <w:spacing w:line="300" w:lineRule="auto"/>
      </w:pPr>
    </w:p>
    <w:p w14:paraId="36B5CF0B" w14:textId="77777777" w:rsidR="00B95E3E" w:rsidRDefault="00B95E3E" w:rsidP="009736EB">
      <w:pPr>
        <w:spacing w:line="300" w:lineRule="auto"/>
      </w:pPr>
    </w:p>
    <w:p w14:paraId="36CC22AE" w14:textId="77777777" w:rsidR="00B95E3E" w:rsidRDefault="00B95E3E" w:rsidP="009736EB">
      <w:pPr>
        <w:spacing w:line="300" w:lineRule="auto"/>
      </w:pPr>
    </w:p>
    <w:p w14:paraId="592ECA7B" w14:textId="77777777" w:rsidR="00B95E3E" w:rsidRDefault="00B95E3E" w:rsidP="009736EB">
      <w:pPr>
        <w:spacing w:line="300" w:lineRule="auto"/>
      </w:pPr>
    </w:p>
    <w:p w14:paraId="6082AE8F" w14:textId="77777777" w:rsidR="00B95E3E" w:rsidRDefault="00B95E3E" w:rsidP="009736EB">
      <w:pPr>
        <w:spacing w:line="300" w:lineRule="auto"/>
      </w:pPr>
    </w:p>
    <w:p w14:paraId="2113F63A" w14:textId="77777777" w:rsidR="00B95E3E" w:rsidRDefault="00B95E3E" w:rsidP="009736EB">
      <w:pPr>
        <w:spacing w:line="300" w:lineRule="auto"/>
      </w:pPr>
    </w:p>
    <w:p w14:paraId="62C64FF4" w14:textId="77777777" w:rsidR="00B95E3E" w:rsidRPr="00D5657C" w:rsidRDefault="00B95E3E" w:rsidP="009736EB">
      <w:pPr>
        <w:spacing w:line="300" w:lineRule="auto"/>
      </w:pPr>
    </w:p>
    <w:p w14:paraId="7FA61CB6" w14:textId="77777777" w:rsidR="009736EB" w:rsidRDefault="009736EB" w:rsidP="009736EB">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3C3020" w:rsidRPr="00D5657C" w14:paraId="2008B3EF" w14:textId="77777777" w:rsidTr="00FB7227">
        <w:tc>
          <w:tcPr>
            <w:tcW w:w="562" w:type="dxa"/>
          </w:tcPr>
          <w:p w14:paraId="395AD943" w14:textId="77777777" w:rsidR="003C3020" w:rsidRPr="009E5555" w:rsidRDefault="00596C66" w:rsidP="006D536D">
            <w:pPr>
              <w:spacing w:line="300" w:lineRule="auto"/>
              <w:rPr>
                <w:b/>
                <w:bCs/>
              </w:rPr>
            </w:pPr>
            <w:r w:rsidRPr="009E5555">
              <w:rPr>
                <w:b/>
                <w:bCs/>
              </w:rPr>
              <w:lastRenderedPageBreak/>
              <w:t>Q1</w:t>
            </w:r>
          </w:p>
          <w:p w14:paraId="579E0436" w14:textId="77777777" w:rsidR="006C098F" w:rsidRDefault="006C098F" w:rsidP="006D536D">
            <w:pPr>
              <w:spacing w:line="300" w:lineRule="auto"/>
            </w:pPr>
          </w:p>
          <w:p w14:paraId="01116250" w14:textId="77777777" w:rsidR="006C098F" w:rsidRDefault="006C098F" w:rsidP="006D536D">
            <w:pPr>
              <w:spacing w:line="300" w:lineRule="auto"/>
            </w:pPr>
          </w:p>
          <w:p w14:paraId="19771A53" w14:textId="77777777" w:rsidR="006C098F" w:rsidRDefault="006C098F" w:rsidP="003F43FA">
            <w:pPr>
              <w:spacing w:line="300" w:lineRule="auto"/>
              <w:jc w:val="center"/>
            </w:pPr>
            <w:r>
              <w:t>A</w:t>
            </w:r>
          </w:p>
          <w:p w14:paraId="6B2A5AC6" w14:textId="77777777" w:rsidR="006C098F" w:rsidRDefault="006C098F" w:rsidP="003F43FA">
            <w:pPr>
              <w:spacing w:line="300" w:lineRule="auto"/>
              <w:jc w:val="center"/>
            </w:pPr>
            <w:r>
              <w:t>B</w:t>
            </w:r>
          </w:p>
          <w:p w14:paraId="7DBFA639" w14:textId="77777777" w:rsidR="006C098F" w:rsidRDefault="006C098F" w:rsidP="003F43FA">
            <w:pPr>
              <w:spacing w:line="300" w:lineRule="auto"/>
              <w:jc w:val="center"/>
            </w:pPr>
            <w:r>
              <w:t>C</w:t>
            </w:r>
          </w:p>
          <w:p w14:paraId="272B684E" w14:textId="77777777" w:rsidR="006C098F" w:rsidRDefault="006C098F" w:rsidP="003F43FA">
            <w:pPr>
              <w:spacing w:line="300" w:lineRule="auto"/>
              <w:jc w:val="center"/>
            </w:pPr>
            <w:r>
              <w:t>D</w:t>
            </w:r>
          </w:p>
          <w:p w14:paraId="029E444B" w14:textId="77777777" w:rsidR="006C098F" w:rsidRDefault="006C098F" w:rsidP="003F43FA">
            <w:pPr>
              <w:spacing w:line="300" w:lineRule="auto"/>
              <w:jc w:val="center"/>
            </w:pPr>
            <w:r>
              <w:t>E</w:t>
            </w:r>
          </w:p>
          <w:p w14:paraId="23E51070" w14:textId="77777777" w:rsidR="006C098F" w:rsidRDefault="006C098F" w:rsidP="003F43FA">
            <w:pPr>
              <w:spacing w:line="300" w:lineRule="auto"/>
              <w:jc w:val="center"/>
            </w:pPr>
            <w:r>
              <w:t>F</w:t>
            </w:r>
          </w:p>
          <w:p w14:paraId="1031766C" w14:textId="77777777" w:rsidR="006C098F" w:rsidRDefault="006C098F" w:rsidP="003F43FA">
            <w:pPr>
              <w:spacing w:line="300" w:lineRule="auto"/>
              <w:jc w:val="center"/>
            </w:pPr>
            <w:r>
              <w:t>G</w:t>
            </w:r>
          </w:p>
          <w:p w14:paraId="7F0EFDE7" w14:textId="77777777" w:rsidR="006C098F" w:rsidRDefault="006C098F" w:rsidP="003F43FA">
            <w:pPr>
              <w:spacing w:line="300" w:lineRule="auto"/>
              <w:jc w:val="center"/>
            </w:pPr>
            <w:r>
              <w:t>H</w:t>
            </w:r>
          </w:p>
          <w:p w14:paraId="0B07301A" w14:textId="77777777" w:rsidR="00F8115C" w:rsidRDefault="00F8115C" w:rsidP="006D536D">
            <w:pPr>
              <w:spacing w:line="300" w:lineRule="auto"/>
              <w:rPr>
                <w:b/>
                <w:bCs/>
              </w:rPr>
            </w:pPr>
          </w:p>
          <w:p w14:paraId="6268F8A3" w14:textId="77777777" w:rsidR="00165BE8" w:rsidRDefault="00165BE8" w:rsidP="006D536D">
            <w:pPr>
              <w:spacing w:line="300" w:lineRule="auto"/>
              <w:rPr>
                <w:b/>
                <w:bCs/>
              </w:rPr>
            </w:pPr>
          </w:p>
          <w:p w14:paraId="2BBFAFB9" w14:textId="77777777" w:rsidR="009E5555" w:rsidRDefault="009E5555" w:rsidP="006D536D">
            <w:pPr>
              <w:spacing w:line="300" w:lineRule="auto"/>
              <w:rPr>
                <w:b/>
                <w:bCs/>
              </w:rPr>
            </w:pPr>
            <w:r w:rsidRPr="00ED1E76">
              <w:rPr>
                <w:b/>
                <w:bCs/>
              </w:rPr>
              <w:t>Q2</w:t>
            </w:r>
          </w:p>
          <w:p w14:paraId="689FE216" w14:textId="77777777" w:rsidR="00F8115C" w:rsidRDefault="00F8115C" w:rsidP="006D536D">
            <w:pPr>
              <w:spacing w:line="300" w:lineRule="auto"/>
              <w:rPr>
                <w:b/>
                <w:bCs/>
              </w:rPr>
            </w:pPr>
          </w:p>
          <w:p w14:paraId="28096514" w14:textId="77777777" w:rsidR="00F8115C" w:rsidRDefault="00F8115C" w:rsidP="006D536D">
            <w:pPr>
              <w:spacing w:line="300" w:lineRule="auto"/>
              <w:rPr>
                <w:b/>
                <w:bCs/>
              </w:rPr>
            </w:pPr>
          </w:p>
          <w:p w14:paraId="396F773F" w14:textId="77777777" w:rsidR="004D70A1" w:rsidRDefault="004D70A1" w:rsidP="006D536D">
            <w:pPr>
              <w:spacing w:line="300" w:lineRule="auto"/>
              <w:rPr>
                <w:b/>
                <w:bCs/>
              </w:rPr>
            </w:pPr>
          </w:p>
          <w:p w14:paraId="0DBAF1E7" w14:textId="77777777" w:rsidR="00165BE8" w:rsidRDefault="00165BE8" w:rsidP="006D536D">
            <w:pPr>
              <w:spacing w:line="300" w:lineRule="auto"/>
              <w:rPr>
                <w:b/>
                <w:bCs/>
              </w:rPr>
            </w:pPr>
          </w:p>
          <w:p w14:paraId="51CFDB3A" w14:textId="77777777" w:rsidR="00C77DC9" w:rsidRDefault="00C77DC9" w:rsidP="006D536D">
            <w:pPr>
              <w:spacing w:line="300" w:lineRule="auto"/>
              <w:rPr>
                <w:b/>
                <w:bCs/>
              </w:rPr>
            </w:pPr>
          </w:p>
          <w:p w14:paraId="2C6F41FB" w14:textId="77777777" w:rsidR="00F8115C" w:rsidRDefault="00F8115C" w:rsidP="006D536D">
            <w:pPr>
              <w:spacing w:line="300" w:lineRule="auto"/>
              <w:rPr>
                <w:b/>
                <w:bCs/>
              </w:rPr>
            </w:pPr>
            <w:r>
              <w:rPr>
                <w:b/>
                <w:bCs/>
              </w:rPr>
              <w:t>Q3</w:t>
            </w:r>
          </w:p>
          <w:p w14:paraId="7D479429" w14:textId="77777777" w:rsidR="00C77DC9" w:rsidRDefault="00C77DC9" w:rsidP="006D536D">
            <w:pPr>
              <w:spacing w:line="300" w:lineRule="auto"/>
              <w:rPr>
                <w:b/>
                <w:bCs/>
              </w:rPr>
            </w:pPr>
          </w:p>
          <w:p w14:paraId="6B0869AB" w14:textId="77777777" w:rsidR="00C77DC9" w:rsidRDefault="00C77DC9" w:rsidP="006D536D">
            <w:pPr>
              <w:spacing w:line="300" w:lineRule="auto"/>
              <w:rPr>
                <w:b/>
                <w:bCs/>
              </w:rPr>
            </w:pPr>
          </w:p>
          <w:p w14:paraId="1A1DF05A" w14:textId="77777777" w:rsidR="00165BE8" w:rsidRDefault="00165BE8" w:rsidP="006D536D">
            <w:pPr>
              <w:spacing w:line="300" w:lineRule="auto"/>
              <w:rPr>
                <w:b/>
                <w:bCs/>
              </w:rPr>
            </w:pPr>
          </w:p>
          <w:p w14:paraId="4A6B2E0A" w14:textId="77777777" w:rsidR="00C77DC9" w:rsidRDefault="00C77DC9" w:rsidP="006D536D">
            <w:pPr>
              <w:spacing w:line="300" w:lineRule="auto"/>
              <w:rPr>
                <w:b/>
                <w:bCs/>
              </w:rPr>
            </w:pPr>
          </w:p>
          <w:p w14:paraId="16F022ED" w14:textId="77777777" w:rsidR="00C77DC9" w:rsidRDefault="00C77DC9" w:rsidP="006D536D">
            <w:pPr>
              <w:spacing w:line="300" w:lineRule="auto"/>
              <w:rPr>
                <w:b/>
                <w:bCs/>
              </w:rPr>
            </w:pPr>
            <w:r>
              <w:rPr>
                <w:b/>
                <w:bCs/>
              </w:rPr>
              <w:t>Q4</w:t>
            </w:r>
          </w:p>
          <w:p w14:paraId="5171F82A" w14:textId="77777777" w:rsidR="00165BE8" w:rsidRDefault="00165BE8" w:rsidP="006D536D">
            <w:pPr>
              <w:spacing w:line="300" w:lineRule="auto"/>
              <w:rPr>
                <w:b/>
                <w:bCs/>
              </w:rPr>
            </w:pPr>
          </w:p>
          <w:p w14:paraId="663F2374" w14:textId="77777777" w:rsidR="00165BE8" w:rsidRDefault="00165BE8" w:rsidP="006D536D">
            <w:pPr>
              <w:spacing w:line="300" w:lineRule="auto"/>
              <w:rPr>
                <w:b/>
                <w:bCs/>
              </w:rPr>
            </w:pPr>
          </w:p>
          <w:p w14:paraId="739B75E1" w14:textId="77777777" w:rsidR="00165BE8" w:rsidRDefault="00165BE8" w:rsidP="006D536D">
            <w:pPr>
              <w:spacing w:line="300" w:lineRule="auto"/>
              <w:rPr>
                <w:b/>
                <w:bCs/>
              </w:rPr>
            </w:pPr>
          </w:p>
          <w:p w14:paraId="3CFD472B" w14:textId="77777777" w:rsidR="00165BE8" w:rsidRDefault="00165BE8" w:rsidP="006D536D">
            <w:pPr>
              <w:spacing w:line="300" w:lineRule="auto"/>
              <w:rPr>
                <w:b/>
                <w:bCs/>
              </w:rPr>
            </w:pPr>
          </w:p>
          <w:p w14:paraId="03D8391B" w14:textId="77777777" w:rsidR="00165BE8" w:rsidRDefault="00165BE8" w:rsidP="006D536D">
            <w:pPr>
              <w:spacing w:line="300" w:lineRule="auto"/>
              <w:rPr>
                <w:b/>
                <w:bCs/>
              </w:rPr>
            </w:pPr>
          </w:p>
          <w:p w14:paraId="24CA3E3A" w14:textId="77777777" w:rsidR="00165BE8" w:rsidRDefault="00165BE8" w:rsidP="006D536D">
            <w:pPr>
              <w:spacing w:line="300" w:lineRule="auto"/>
              <w:rPr>
                <w:b/>
                <w:bCs/>
              </w:rPr>
            </w:pPr>
          </w:p>
          <w:p w14:paraId="15131A3B" w14:textId="77777777" w:rsidR="00165BE8" w:rsidRDefault="00165BE8" w:rsidP="006D536D">
            <w:pPr>
              <w:spacing w:line="300" w:lineRule="auto"/>
              <w:rPr>
                <w:b/>
                <w:bCs/>
              </w:rPr>
            </w:pPr>
          </w:p>
          <w:p w14:paraId="3168400A" w14:textId="77777777" w:rsidR="00165BE8" w:rsidRDefault="00165BE8" w:rsidP="006D536D">
            <w:pPr>
              <w:spacing w:line="300" w:lineRule="auto"/>
              <w:rPr>
                <w:b/>
                <w:bCs/>
              </w:rPr>
            </w:pPr>
          </w:p>
          <w:p w14:paraId="451C322B" w14:textId="134C4122" w:rsidR="00165BE8" w:rsidRPr="00ED1E76" w:rsidRDefault="00165BE8" w:rsidP="006D536D">
            <w:pPr>
              <w:spacing w:line="300" w:lineRule="auto"/>
              <w:rPr>
                <w:b/>
                <w:bCs/>
              </w:rPr>
            </w:pPr>
            <w:r>
              <w:rPr>
                <w:b/>
                <w:bCs/>
              </w:rPr>
              <w:t>Q5</w:t>
            </w:r>
          </w:p>
        </w:tc>
        <w:tc>
          <w:tcPr>
            <w:tcW w:w="8454" w:type="dxa"/>
          </w:tcPr>
          <w:p w14:paraId="65BD7981" w14:textId="4FDFAA6E" w:rsidR="003C3020" w:rsidRDefault="0095777F" w:rsidP="003C3020">
            <w:pPr>
              <w:spacing w:line="300" w:lineRule="auto"/>
            </w:pPr>
            <w:r>
              <w:t xml:space="preserve">Read again the first  </w:t>
            </w:r>
            <w:r w:rsidR="00FB7227">
              <w:t xml:space="preserve">part of </w:t>
            </w:r>
            <w:r w:rsidR="00FB7227" w:rsidRPr="00FB7227">
              <w:rPr>
                <w:b/>
                <w:bCs/>
              </w:rPr>
              <w:t>Source A</w:t>
            </w:r>
            <w:r w:rsidR="00FB7227">
              <w:t xml:space="preserve"> from </w:t>
            </w:r>
            <w:r w:rsidR="00FB7227" w:rsidRPr="00FB7227">
              <w:rPr>
                <w:b/>
                <w:bCs/>
              </w:rPr>
              <w:t xml:space="preserve">lines 1 to </w:t>
            </w:r>
            <w:r w:rsidR="008311AD">
              <w:rPr>
                <w:b/>
                <w:bCs/>
              </w:rPr>
              <w:t>1</w:t>
            </w:r>
            <w:r w:rsidR="00DF1BFE">
              <w:rPr>
                <w:b/>
                <w:bCs/>
              </w:rPr>
              <w:t>5</w:t>
            </w:r>
          </w:p>
          <w:p w14:paraId="4670F359" w14:textId="5F3D2101" w:rsidR="00FB7227" w:rsidRDefault="00FB7227" w:rsidP="003C3020">
            <w:pPr>
              <w:spacing w:line="300" w:lineRule="auto"/>
              <w:rPr>
                <w:b/>
                <w:bCs/>
              </w:rPr>
            </w:pPr>
            <w:r>
              <w:t xml:space="preserve">Choose four statements below which are </w:t>
            </w:r>
            <w:r w:rsidRPr="00FB7227">
              <w:rPr>
                <w:b/>
                <w:bCs/>
              </w:rPr>
              <w:t>true</w:t>
            </w:r>
          </w:p>
          <w:p w14:paraId="0E9AB108" w14:textId="41D46307" w:rsidR="00ED1E76" w:rsidRDefault="00ED1E76" w:rsidP="00ED1E76">
            <w:pPr>
              <w:spacing w:line="300" w:lineRule="auto"/>
              <w:jc w:val="right"/>
              <w:rPr>
                <w:b/>
                <w:bCs/>
              </w:rPr>
            </w:pPr>
            <w:r>
              <w:rPr>
                <w:b/>
                <w:bCs/>
              </w:rPr>
              <w:t>[4 marks]</w:t>
            </w:r>
          </w:p>
          <w:p w14:paraId="6C225BE9" w14:textId="4DDF94E3" w:rsidR="00B42C8F" w:rsidRDefault="00DF1BFE" w:rsidP="00E81F22">
            <w:pPr>
              <w:spacing w:line="300" w:lineRule="auto"/>
            </w:pPr>
            <w:r>
              <w:t>Sarah Okafor is the first woman to go into space</w:t>
            </w:r>
          </w:p>
          <w:p w14:paraId="4E06A165" w14:textId="77777777" w:rsidR="00DF1BFE" w:rsidRDefault="00DF1BFE" w:rsidP="00DF1BFE">
            <w:pPr>
              <w:spacing w:line="300" w:lineRule="auto"/>
            </w:pPr>
            <w:r>
              <w:t>Sarah Okafor recently completed a six-month mission on the ISS</w:t>
            </w:r>
          </w:p>
          <w:p w14:paraId="6F6A7927" w14:textId="77777777" w:rsidR="00DF1BFE" w:rsidRDefault="00DF1BFE" w:rsidP="00DF1BFE">
            <w:pPr>
              <w:spacing w:line="300" w:lineRule="auto"/>
            </w:pPr>
            <w:r>
              <w:t>Astronauts experience no physical changes during long space missions</w:t>
            </w:r>
          </w:p>
          <w:p w14:paraId="62B6C8B9" w14:textId="77777777" w:rsidR="00DF1BFE" w:rsidRDefault="00DF1BFE" w:rsidP="00DF1BFE">
            <w:pPr>
              <w:spacing w:line="300" w:lineRule="auto"/>
            </w:pPr>
            <w:r>
              <w:t>Muscles weaken and the spine lengthens in the absence of gravity</w:t>
            </w:r>
          </w:p>
          <w:p w14:paraId="193F4F48" w14:textId="77777777" w:rsidR="00DF1BFE" w:rsidRDefault="00DF1BFE" w:rsidP="00DF1BFE">
            <w:pPr>
              <w:spacing w:line="300" w:lineRule="auto"/>
            </w:pPr>
            <w:r>
              <w:t>The sun rises and sets sixteen times a day aboard the space station</w:t>
            </w:r>
          </w:p>
          <w:p w14:paraId="2CD12A1D" w14:textId="77777777" w:rsidR="00DF1BFE" w:rsidRDefault="00DF1BFE" w:rsidP="00DF1BFE">
            <w:pPr>
              <w:spacing w:line="300" w:lineRule="auto"/>
            </w:pPr>
            <w:r>
              <w:t>Communication with family from the ISS is instant and unrestricted</w:t>
            </w:r>
          </w:p>
          <w:p w14:paraId="6F4973C6" w14:textId="7EA4DF3F" w:rsidR="00DF1BFE" w:rsidRDefault="00DF1BFE" w:rsidP="00DF1BFE">
            <w:pPr>
              <w:spacing w:line="300" w:lineRule="auto"/>
            </w:pPr>
            <w:r>
              <w:t>Okafor was roughly 4000 meters above the Earth when she was in space</w:t>
            </w:r>
          </w:p>
          <w:p w14:paraId="6FEB5994" w14:textId="77777777" w:rsidR="00DF1BFE" w:rsidRDefault="00DF1BFE" w:rsidP="00DF1BFE">
            <w:pPr>
              <w:spacing w:line="300" w:lineRule="auto"/>
            </w:pPr>
            <w:r>
              <w:t>Okafor describes feeling unexpectedly lonely while watching a thunderstorm</w:t>
            </w:r>
          </w:p>
          <w:p w14:paraId="24D4436A" w14:textId="77777777" w:rsidR="00082921" w:rsidRDefault="00082921" w:rsidP="006D536D">
            <w:pPr>
              <w:spacing w:line="300" w:lineRule="auto"/>
            </w:pPr>
          </w:p>
          <w:p w14:paraId="72CE5F1F" w14:textId="77777777" w:rsidR="00165BE8" w:rsidRDefault="00165BE8" w:rsidP="006D536D">
            <w:pPr>
              <w:spacing w:line="300" w:lineRule="auto"/>
            </w:pPr>
          </w:p>
          <w:p w14:paraId="0397B909" w14:textId="59A4049E" w:rsidR="009E5555" w:rsidRDefault="00E33722" w:rsidP="006D536D">
            <w:pPr>
              <w:spacing w:line="300" w:lineRule="auto"/>
            </w:pPr>
            <w:r w:rsidRPr="00E33722">
              <w:t xml:space="preserve">You need to refer to </w:t>
            </w:r>
            <w:r w:rsidRPr="00E33722">
              <w:rPr>
                <w:b/>
                <w:bCs/>
              </w:rPr>
              <w:t>Source A</w:t>
            </w:r>
            <w:r w:rsidRPr="00E33722">
              <w:t xml:space="preserve"> and </w:t>
            </w:r>
            <w:r w:rsidRPr="00E33722">
              <w:rPr>
                <w:b/>
                <w:bCs/>
              </w:rPr>
              <w:t>Source B</w:t>
            </w:r>
            <w:r w:rsidRPr="00E33722">
              <w:t xml:space="preserve"> for this question</w:t>
            </w:r>
          </w:p>
          <w:p w14:paraId="171F3CE9" w14:textId="61984813" w:rsidR="009E5555" w:rsidRDefault="00042A0C" w:rsidP="006D536D">
            <w:pPr>
              <w:spacing w:line="300" w:lineRule="auto"/>
            </w:pPr>
            <w:r w:rsidRPr="00042A0C">
              <w:t>The writers describe experiences of isolation during extraordinary journeys</w:t>
            </w:r>
          </w:p>
          <w:p w14:paraId="2D4D0CB6" w14:textId="05EAB275" w:rsidR="00E33722" w:rsidRDefault="00906624" w:rsidP="006D536D">
            <w:pPr>
              <w:spacing w:line="300" w:lineRule="auto"/>
            </w:pPr>
            <w:r w:rsidRPr="00906624">
              <w:t>What can you infer about the</w:t>
            </w:r>
            <w:r w:rsidR="00D46D6A">
              <w:t xml:space="preserve">ir </w:t>
            </w:r>
            <w:r w:rsidRPr="00906624">
              <w:t>experiences</w:t>
            </w:r>
            <w:r w:rsidR="00054907">
              <w:t>?</w:t>
            </w:r>
          </w:p>
          <w:p w14:paraId="5BAC8269" w14:textId="3D0CF28A" w:rsidR="00ED1E76" w:rsidRDefault="00ED1E76" w:rsidP="00ED1E76">
            <w:pPr>
              <w:spacing w:line="300" w:lineRule="auto"/>
              <w:jc w:val="right"/>
              <w:rPr>
                <w:b/>
                <w:bCs/>
              </w:rPr>
            </w:pPr>
            <w:r>
              <w:rPr>
                <w:b/>
                <w:bCs/>
              </w:rPr>
              <w:t>[</w:t>
            </w:r>
            <w:r w:rsidR="00C77DC9">
              <w:rPr>
                <w:b/>
                <w:bCs/>
              </w:rPr>
              <w:t>8</w:t>
            </w:r>
            <w:r>
              <w:rPr>
                <w:b/>
                <w:bCs/>
              </w:rPr>
              <w:t xml:space="preserve"> marks]</w:t>
            </w:r>
          </w:p>
          <w:p w14:paraId="21FB2B0D" w14:textId="77777777" w:rsidR="00C77DC9" w:rsidRDefault="00C77DC9" w:rsidP="00ED1E76">
            <w:pPr>
              <w:spacing w:line="300" w:lineRule="auto"/>
            </w:pPr>
          </w:p>
          <w:p w14:paraId="6EEC5DAA" w14:textId="77777777" w:rsidR="00165BE8" w:rsidRDefault="00165BE8" w:rsidP="00ED1E76">
            <w:pPr>
              <w:spacing w:line="300" w:lineRule="auto"/>
            </w:pPr>
          </w:p>
          <w:p w14:paraId="0A0A2699" w14:textId="5520ECEB" w:rsidR="00ED1E76" w:rsidRDefault="00F8115C" w:rsidP="00ED1E76">
            <w:pPr>
              <w:spacing w:line="300" w:lineRule="auto"/>
            </w:pPr>
            <w:r>
              <w:t xml:space="preserve">You only need to refer to </w:t>
            </w:r>
            <w:r w:rsidRPr="00AD24EE">
              <w:rPr>
                <w:b/>
                <w:bCs/>
              </w:rPr>
              <w:t>Source A</w:t>
            </w:r>
            <w:r>
              <w:t xml:space="preserve"> from </w:t>
            </w:r>
            <w:r w:rsidRPr="004D70A1">
              <w:rPr>
                <w:b/>
                <w:bCs/>
              </w:rPr>
              <w:t xml:space="preserve">lines </w:t>
            </w:r>
            <w:r w:rsidR="008E62EA">
              <w:rPr>
                <w:b/>
                <w:bCs/>
              </w:rPr>
              <w:t>1</w:t>
            </w:r>
            <w:r w:rsidR="00FD2256">
              <w:rPr>
                <w:b/>
                <w:bCs/>
              </w:rPr>
              <w:t>6</w:t>
            </w:r>
            <w:r w:rsidR="004D70A1" w:rsidRPr="004D70A1">
              <w:rPr>
                <w:b/>
                <w:bCs/>
              </w:rPr>
              <w:t xml:space="preserve"> to 2</w:t>
            </w:r>
            <w:r w:rsidR="00FD2256">
              <w:rPr>
                <w:b/>
                <w:bCs/>
              </w:rPr>
              <w:t>0</w:t>
            </w:r>
          </w:p>
          <w:p w14:paraId="7164CE18" w14:textId="394E175C" w:rsidR="00ED1E76" w:rsidRDefault="00DD3620" w:rsidP="00ED1E76">
            <w:pPr>
              <w:spacing w:line="300" w:lineRule="auto"/>
            </w:pPr>
            <w:r w:rsidRPr="00DD3620">
              <w:t>How does the writer use language to convey Sarah’s feelings about being in space</w:t>
            </w:r>
            <w:r w:rsidR="00A20110">
              <w:t>?</w:t>
            </w:r>
          </w:p>
          <w:p w14:paraId="78EB5568" w14:textId="77777777" w:rsidR="00C77DC9" w:rsidRPr="00C77DC9" w:rsidRDefault="00C77DC9" w:rsidP="00C77DC9">
            <w:pPr>
              <w:spacing w:line="300" w:lineRule="auto"/>
              <w:jc w:val="right"/>
              <w:rPr>
                <w:b/>
                <w:bCs/>
              </w:rPr>
            </w:pPr>
            <w:r w:rsidRPr="00C77DC9">
              <w:rPr>
                <w:b/>
                <w:bCs/>
              </w:rPr>
              <w:t>[12 marks]</w:t>
            </w:r>
          </w:p>
          <w:p w14:paraId="4AFD4185" w14:textId="77777777" w:rsidR="00C77DC9" w:rsidRDefault="00C77DC9" w:rsidP="00C77DC9">
            <w:pPr>
              <w:spacing w:line="300" w:lineRule="auto"/>
              <w:jc w:val="right"/>
            </w:pPr>
          </w:p>
          <w:p w14:paraId="26744ABE" w14:textId="77777777" w:rsidR="00165BE8" w:rsidRDefault="00165BE8" w:rsidP="00165BE8">
            <w:pPr>
              <w:spacing w:line="300" w:lineRule="auto"/>
            </w:pPr>
          </w:p>
          <w:p w14:paraId="3F08D263" w14:textId="5F9E2FFE" w:rsidR="00C77DC9" w:rsidRDefault="00E03172" w:rsidP="00C77DC9">
            <w:pPr>
              <w:spacing w:line="300" w:lineRule="auto"/>
            </w:pPr>
            <w:r>
              <w:t>Y</w:t>
            </w:r>
            <w:r w:rsidRPr="00E03172">
              <w:t xml:space="preserve">ou need to refer to the whole of </w:t>
            </w:r>
            <w:r w:rsidRPr="006667EA">
              <w:rPr>
                <w:b/>
                <w:bCs/>
              </w:rPr>
              <w:t>Source A</w:t>
            </w:r>
            <w:r w:rsidRPr="00E03172">
              <w:t xml:space="preserve">, together with the whole of </w:t>
            </w:r>
            <w:r w:rsidRPr="006667EA">
              <w:rPr>
                <w:b/>
                <w:bCs/>
              </w:rPr>
              <w:t>Source B</w:t>
            </w:r>
          </w:p>
          <w:p w14:paraId="71EBD3B8" w14:textId="5A1CFC2D" w:rsidR="006667EA" w:rsidRDefault="00C30EA6" w:rsidP="00C77DC9">
            <w:pPr>
              <w:spacing w:line="300" w:lineRule="auto"/>
            </w:pPr>
            <w:r w:rsidRPr="00C30EA6">
              <w:t>Compare how the writers convey their attitudes towards their remarkable journeys</w:t>
            </w:r>
          </w:p>
          <w:p w14:paraId="5EDD5C00" w14:textId="77777777" w:rsidR="00763792" w:rsidRDefault="00763792" w:rsidP="00763792">
            <w:pPr>
              <w:spacing w:line="300" w:lineRule="auto"/>
            </w:pPr>
            <w:r>
              <w:t>In your answer, you could:</w:t>
            </w:r>
          </w:p>
          <w:p w14:paraId="6D1F66E1" w14:textId="17CCE263" w:rsidR="00763792" w:rsidRDefault="00763792" w:rsidP="00763792">
            <w:pPr>
              <w:pStyle w:val="ListParagraph"/>
              <w:numPr>
                <w:ilvl w:val="0"/>
                <w:numId w:val="3"/>
              </w:numPr>
              <w:spacing w:line="300" w:lineRule="auto"/>
            </w:pPr>
            <w:r>
              <w:t xml:space="preserve">compare their </w:t>
            </w:r>
            <w:r w:rsidR="00FF174D" w:rsidRPr="006E2E1C">
              <w:t>attitudes</w:t>
            </w:r>
          </w:p>
          <w:p w14:paraId="68BAC1BE" w14:textId="1E3E3C3E" w:rsidR="00763792" w:rsidRDefault="00057DED" w:rsidP="00763792">
            <w:pPr>
              <w:pStyle w:val="ListParagraph"/>
              <w:numPr>
                <w:ilvl w:val="0"/>
                <w:numId w:val="3"/>
              </w:numPr>
              <w:spacing w:line="300" w:lineRule="auto"/>
            </w:pPr>
            <w:r>
              <w:t>c</w:t>
            </w:r>
            <w:r w:rsidR="001B054D">
              <w:t>omment on</w:t>
            </w:r>
            <w:r w:rsidR="00763792">
              <w:t xml:space="preserve"> the methods the writers use to convey their</w:t>
            </w:r>
            <w:r w:rsidR="001B054D">
              <w:t xml:space="preserve"> </w:t>
            </w:r>
            <w:r w:rsidR="00FF174D" w:rsidRPr="006E2E1C">
              <w:t>attitudes</w:t>
            </w:r>
          </w:p>
          <w:p w14:paraId="3BC71728" w14:textId="77777777" w:rsidR="00763792" w:rsidRDefault="00763792" w:rsidP="00763792">
            <w:pPr>
              <w:pStyle w:val="ListParagraph"/>
              <w:numPr>
                <w:ilvl w:val="0"/>
                <w:numId w:val="3"/>
              </w:numPr>
              <w:spacing w:line="300" w:lineRule="auto"/>
            </w:pPr>
            <w:r>
              <w:t>support your response with references to both texts</w:t>
            </w:r>
          </w:p>
          <w:p w14:paraId="49E482F2" w14:textId="556AF8E1" w:rsidR="00057DED" w:rsidRDefault="00057DED" w:rsidP="00057DED">
            <w:pPr>
              <w:spacing w:line="300" w:lineRule="auto"/>
              <w:jc w:val="right"/>
              <w:rPr>
                <w:b/>
                <w:bCs/>
              </w:rPr>
            </w:pPr>
            <w:r w:rsidRPr="00C77DC9">
              <w:rPr>
                <w:b/>
                <w:bCs/>
              </w:rPr>
              <w:t>[1</w:t>
            </w:r>
            <w:r w:rsidR="00B44B5E">
              <w:rPr>
                <w:b/>
                <w:bCs/>
              </w:rPr>
              <w:t>6</w:t>
            </w:r>
            <w:r w:rsidRPr="00C77DC9">
              <w:rPr>
                <w:b/>
                <w:bCs/>
              </w:rPr>
              <w:t xml:space="preserve"> marks</w:t>
            </w:r>
            <w:r>
              <w:rPr>
                <w:b/>
                <w:bCs/>
              </w:rPr>
              <w:t>]</w:t>
            </w:r>
          </w:p>
          <w:p w14:paraId="7B26AAA1" w14:textId="77777777" w:rsidR="008B64A9" w:rsidRDefault="008B64A9" w:rsidP="00165BE8">
            <w:pPr>
              <w:spacing w:line="300" w:lineRule="auto"/>
            </w:pPr>
          </w:p>
          <w:p w14:paraId="58228F72" w14:textId="77777777" w:rsidR="00165BE8" w:rsidRDefault="00165BE8" w:rsidP="00165BE8">
            <w:pPr>
              <w:spacing w:line="300" w:lineRule="auto"/>
            </w:pPr>
          </w:p>
          <w:p w14:paraId="7928BE22" w14:textId="6D94642A" w:rsidR="008B64A9" w:rsidRDefault="008B64A9" w:rsidP="008B64A9">
            <w:pPr>
              <w:spacing w:line="300" w:lineRule="auto"/>
            </w:pPr>
            <w:r>
              <w:t>‘</w:t>
            </w:r>
            <w:r w:rsidR="00B55DCD" w:rsidRPr="00B55DCD">
              <w:t>Exploration and adventure are no longer necessary in the modern world</w:t>
            </w:r>
            <w:r>
              <w:t>’</w:t>
            </w:r>
          </w:p>
          <w:p w14:paraId="2B1313C4" w14:textId="196F820D" w:rsidR="008B64A9" w:rsidRDefault="008B64A9" w:rsidP="008B64A9">
            <w:pPr>
              <w:spacing w:line="300" w:lineRule="auto"/>
            </w:pPr>
            <w:r>
              <w:t xml:space="preserve">Write an article for a newspaper in which you argue </w:t>
            </w:r>
            <w:r w:rsidR="00053FE4">
              <w:t>your point of view on this statement</w:t>
            </w:r>
          </w:p>
          <w:p w14:paraId="15EA11F5" w14:textId="77777777" w:rsidR="008B64A9" w:rsidRDefault="008B64A9" w:rsidP="00053FE4">
            <w:pPr>
              <w:spacing w:line="300" w:lineRule="auto"/>
              <w:jc w:val="right"/>
            </w:pPr>
            <w:r>
              <w:t>(24 marks for content and organisation</w:t>
            </w:r>
          </w:p>
          <w:p w14:paraId="4FBFAFFB" w14:textId="77777777" w:rsidR="008B64A9" w:rsidRDefault="008B64A9" w:rsidP="00053FE4">
            <w:pPr>
              <w:spacing w:line="300" w:lineRule="auto"/>
              <w:jc w:val="right"/>
            </w:pPr>
            <w:r>
              <w:t>16 marks for technical accuracy)</w:t>
            </w:r>
          </w:p>
          <w:p w14:paraId="16A17CC9" w14:textId="77777777" w:rsidR="008B64A9" w:rsidRPr="001927A4" w:rsidRDefault="008B64A9" w:rsidP="001927A4">
            <w:pPr>
              <w:spacing w:line="300" w:lineRule="auto"/>
              <w:jc w:val="right"/>
              <w:rPr>
                <w:b/>
                <w:bCs/>
              </w:rPr>
            </w:pPr>
            <w:r w:rsidRPr="001927A4">
              <w:rPr>
                <w:b/>
                <w:bCs/>
              </w:rPr>
              <w:t>[40 marks]</w:t>
            </w:r>
          </w:p>
          <w:p w14:paraId="0F71E91D" w14:textId="364DF638" w:rsidR="001927A4" w:rsidRPr="008B64A9" w:rsidRDefault="001927A4" w:rsidP="001927A4">
            <w:pPr>
              <w:spacing w:line="300" w:lineRule="auto"/>
            </w:pPr>
            <w:r>
              <w:t xml:space="preserve">You are advised to plan your answer before you start to </w:t>
            </w:r>
            <w:r w:rsidR="00165BE8">
              <w:t>write</w:t>
            </w:r>
          </w:p>
        </w:tc>
      </w:tr>
    </w:tbl>
    <w:p w14:paraId="6D349A2C" w14:textId="77777777" w:rsidR="009736EB" w:rsidRDefault="009736EB" w:rsidP="00165BE8">
      <w:pPr>
        <w:spacing w:line="300" w:lineRule="auto"/>
      </w:pPr>
    </w:p>
    <w:p w14:paraId="4198C7AB" w14:textId="77777777" w:rsidR="00411B7A" w:rsidRDefault="00411B7A" w:rsidP="00165BE8">
      <w:pPr>
        <w:spacing w:line="300" w:lineRule="auto"/>
      </w:pPr>
    </w:p>
    <w:p w14:paraId="6298137B" w14:textId="77777777" w:rsidR="00274659" w:rsidRPr="000C1058" w:rsidRDefault="00274659" w:rsidP="00274659">
      <w:pPr>
        <w:spacing w:line="300" w:lineRule="auto"/>
        <w:rPr>
          <w:b/>
          <w:bCs/>
          <w:color w:val="0070C0"/>
        </w:rPr>
      </w:pPr>
      <w:r w:rsidRPr="000C1058">
        <w:rPr>
          <w:b/>
          <w:bCs/>
          <w:color w:val="0070C0"/>
        </w:rPr>
        <w:lastRenderedPageBreak/>
        <w:t>Source A</w:t>
      </w:r>
    </w:p>
    <w:tbl>
      <w:tblPr>
        <w:tblStyle w:val="TableGrid"/>
        <w:tblW w:w="0" w:type="auto"/>
        <w:tblLook w:val="04A0" w:firstRow="1" w:lastRow="0" w:firstColumn="1" w:lastColumn="0" w:noHBand="0" w:noVBand="1"/>
      </w:tblPr>
      <w:tblGrid>
        <w:gridCol w:w="9016"/>
      </w:tblGrid>
      <w:tr w:rsidR="00274659" w:rsidRPr="00D5657C" w14:paraId="3EA6E5BF" w14:textId="77777777" w:rsidTr="00B3092E">
        <w:tc>
          <w:tcPr>
            <w:tcW w:w="9016" w:type="dxa"/>
          </w:tcPr>
          <w:p w14:paraId="7F304746" w14:textId="77777777" w:rsidR="00274659" w:rsidRPr="00D5657C" w:rsidRDefault="00274659" w:rsidP="00B3092E">
            <w:pPr>
              <w:spacing w:line="300" w:lineRule="auto"/>
              <w:rPr>
                <w:sz w:val="10"/>
                <w:szCs w:val="10"/>
              </w:rPr>
            </w:pPr>
          </w:p>
          <w:p w14:paraId="7A2B475B" w14:textId="3D1D7AFB" w:rsidR="00274659" w:rsidRPr="00D5657C" w:rsidRDefault="00274659" w:rsidP="00B3092E">
            <w:pPr>
              <w:spacing w:line="300" w:lineRule="auto"/>
              <w:ind w:left="33"/>
            </w:pPr>
            <w:r w:rsidRPr="006008F9">
              <w:t xml:space="preserve">Source A </w:t>
            </w:r>
            <w:r w:rsidR="00274329" w:rsidRPr="00274329">
              <w:t>is an extract from a magazine article published in 2022. The writer explores the demands and rewards of teaching in a challenging secondary school</w:t>
            </w:r>
            <w:r w:rsidRPr="00D5657C">
              <w:t>.</w:t>
            </w:r>
          </w:p>
          <w:p w14:paraId="695D62DF" w14:textId="77777777" w:rsidR="00274659" w:rsidRPr="00D5657C" w:rsidRDefault="00274659" w:rsidP="00B3092E">
            <w:pPr>
              <w:spacing w:line="300" w:lineRule="auto"/>
              <w:rPr>
                <w:sz w:val="8"/>
                <w:szCs w:val="8"/>
              </w:rPr>
            </w:pPr>
          </w:p>
        </w:tc>
      </w:tr>
    </w:tbl>
    <w:p w14:paraId="23C896F9" w14:textId="77777777" w:rsidR="00274659" w:rsidRPr="00D5657C" w:rsidRDefault="00274659" w:rsidP="00274659">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274659" w:rsidRPr="00D5657C" w14:paraId="6A3A7672" w14:textId="77777777" w:rsidTr="00B3092E">
        <w:tc>
          <w:tcPr>
            <w:tcW w:w="562" w:type="dxa"/>
          </w:tcPr>
          <w:p w14:paraId="615485FA" w14:textId="77777777" w:rsidR="00274659" w:rsidRPr="00D5657C" w:rsidRDefault="00274659" w:rsidP="00B3092E">
            <w:pPr>
              <w:spacing w:line="300" w:lineRule="auto"/>
            </w:pPr>
          </w:p>
          <w:p w14:paraId="02A4B884" w14:textId="77777777" w:rsidR="00274659" w:rsidRDefault="00274659" w:rsidP="00B3092E">
            <w:pPr>
              <w:spacing w:line="300" w:lineRule="auto"/>
            </w:pPr>
          </w:p>
          <w:p w14:paraId="04475AA0" w14:textId="77777777" w:rsidR="00274659" w:rsidRPr="00D5657C" w:rsidRDefault="00274659" w:rsidP="00B3092E">
            <w:pPr>
              <w:spacing w:line="300" w:lineRule="auto"/>
            </w:pPr>
          </w:p>
          <w:p w14:paraId="406C6838" w14:textId="77777777" w:rsidR="00274659" w:rsidRDefault="00274659" w:rsidP="00B3092E">
            <w:pPr>
              <w:spacing w:line="300" w:lineRule="auto"/>
            </w:pPr>
          </w:p>
          <w:p w14:paraId="717698D7" w14:textId="77777777" w:rsidR="008B1D71" w:rsidRPr="00D5657C" w:rsidRDefault="008B1D71" w:rsidP="00B3092E">
            <w:pPr>
              <w:spacing w:line="300" w:lineRule="auto"/>
            </w:pPr>
          </w:p>
          <w:p w14:paraId="19E710BE" w14:textId="77777777" w:rsidR="00274659" w:rsidRPr="00D5657C" w:rsidRDefault="00274659" w:rsidP="00B3092E">
            <w:pPr>
              <w:spacing w:line="300" w:lineRule="auto"/>
            </w:pPr>
            <w:r w:rsidRPr="00D5657C">
              <w:t>5</w:t>
            </w:r>
          </w:p>
          <w:p w14:paraId="5079FC80" w14:textId="77777777" w:rsidR="00274659" w:rsidRPr="00D5657C" w:rsidRDefault="00274659" w:rsidP="00B3092E">
            <w:pPr>
              <w:spacing w:line="300" w:lineRule="auto"/>
            </w:pPr>
          </w:p>
          <w:p w14:paraId="72D88C2B" w14:textId="77777777" w:rsidR="00274659" w:rsidRPr="00D5657C" w:rsidRDefault="00274659" w:rsidP="00B3092E">
            <w:pPr>
              <w:spacing w:line="300" w:lineRule="auto"/>
            </w:pPr>
          </w:p>
          <w:p w14:paraId="78864D5F" w14:textId="77777777" w:rsidR="00274659" w:rsidRPr="00D5657C" w:rsidRDefault="00274659" w:rsidP="00B3092E">
            <w:pPr>
              <w:spacing w:line="300" w:lineRule="auto"/>
            </w:pPr>
          </w:p>
          <w:p w14:paraId="53532A2D" w14:textId="77777777" w:rsidR="00274659" w:rsidRPr="00D5657C" w:rsidRDefault="00274659" w:rsidP="00B3092E">
            <w:pPr>
              <w:spacing w:line="300" w:lineRule="auto"/>
            </w:pPr>
          </w:p>
          <w:p w14:paraId="3885D325" w14:textId="77777777" w:rsidR="00274659" w:rsidRPr="00D5657C" w:rsidRDefault="00274659" w:rsidP="00B3092E">
            <w:pPr>
              <w:spacing w:line="300" w:lineRule="auto"/>
            </w:pPr>
          </w:p>
          <w:p w14:paraId="01020145" w14:textId="77777777" w:rsidR="00274659" w:rsidRPr="00D5657C" w:rsidRDefault="00274659" w:rsidP="00B3092E">
            <w:pPr>
              <w:spacing w:line="300" w:lineRule="auto"/>
            </w:pPr>
            <w:r w:rsidRPr="00D5657C">
              <w:t>10</w:t>
            </w:r>
          </w:p>
          <w:p w14:paraId="44F76AD7" w14:textId="77777777" w:rsidR="00274659" w:rsidRPr="00D5657C" w:rsidRDefault="00274659" w:rsidP="00B3092E">
            <w:pPr>
              <w:spacing w:line="300" w:lineRule="auto"/>
            </w:pPr>
          </w:p>
          <w:p w14:paraId="62CA8B7A" w14:textId="77777777" w:rsidR="00274659" w:rsidRPr="00D5657C" w:rsidRDefault="00274659" w:rsidP="00B3092E">
            <w:pPr>
              <w:spacing w:line="300" w:lineRule="auto"/>
            </w:pPr>
          </w:p>
          <w:p w14:paraId="0F55B6AB" w14:textId="77777777" w:rsidR="00274659" w:rsidRDefault="00274659" w:rsidP="00B3092E">
            <w:pPr>
              <w:spacing w:line="300" w:lineRule="auto"/>
            </w:pPr>
          </w:p>
          <w:p w14:paraId="664D6E73" w14:textId="77777777" w:rsidR="00274659" w:rsidRPr="00D5657C" w:rsidRDefault="00274659" w:rsidP="00B3092E">
            <w:pPr>
              <w:spacing w:line="300" w:lineRule="auto"/>
            </w:pPr>
          </w:p>
          <w:p w14:paraId="439311B0" w14:textId="77777777" w:rsidR="00274659" w:rsidRPr="00D5657C" w:rsidRDefault="00274659" w:rsidP="00B3092E">
            <w:pPr>
              <w:spacing w:line="300" w:lineRule="auto"/>
            </w:pPr>
          </w:p>
          <w:p w14:paraId="7C1A5397" w14:textId="77777777" w:rsidR="00274659" w:rsidRPr="00D5657C" w:rsidRDefault="00274659" w:rsidP="00B3092E">
            <w:pPr>
              <w:spacing w:line="300" w:lineRule="auto"/>
            </w:pPr>
            <w:r w:rsidRPr="00D5657C">
              <w:t>15</w:t>
            </w:r>
          </w:p>
          <w:p w14:paraId="1905D313" w14:textId="77777777" w:rsidR="00274659" w:rsidRPr="00D5657C" w:rsidRDefault="00274659" w:rsidP="00B3092E">
            <w:pPr>
              <w:spacing w:line="300" w:lineRule="auto"/>
            </w:pPr>
          </w:p>
          <w:p w14:paraId="0F7F4643" w14:textId="77777777" w:rsidR="00274659" w:rsidRPr="00D5657C" w:rsidRDefault="00274659" w:rsidP="00B3092E">
            <w:pPr>
              <w:spacing w:line="300" w:lineRule="auto"/>
            </w:pPr>
          </w:p>
          <w:p w14:paraId="71719E3A" w14:textId="77777777" w:rsidR="00274659" w:rsidRPr="00D5657C" w:rsidRDefault="00274659" w:rsidP="00B3092E">
            <w:pPr>
              <w:spacing w:line="300" w:lineRule="auto"/>
            </w:pPr>
          </w:p>
        </w:tc>
        <w:tc>
          <w:tcPr>
            <w:tcW w:w="8454" w:type="dxa"/>
          </w:tcPr>
          <w:p w14:paraId="10DDE50F" w14:textId="77777777" w:rsidR="002925E7" w:rsidRDefault="002925E7" w:rsidP="002925E7">
            <w:pPr>
              <w:spacing w:line="300" w:lineRule="auto"/>
            </w:pPr>
            <w:r>
              <w:t>Walk into Room 14 at Blackthorn Academy and you are met by the kind of barely contained energy that defines secondary school life. Thirty teenagers, some reluctant, some eager, all watching. At the front stands Mariam Hassan, who has taught English here for eleven years and who, by any measure, refuses to be beaten.</w:t>
            </w:r>
          </w:p>
          <w:p w14:paraId="0A6512E4" w14:textId="77777777" w:rsidR="002925E7" w:rsidRDefault="002925E7" w:rsidP="002925E7">
            <w:pPr>
              <w:spacing w:line="300" w:lineRule="auto"/>
            </w:pPr>
          </w:p>
          <w:p w14:paraId="2BA92234" w14:textId="77777777" w:rsidR="002925E7" w:rsidRDefault="002925E7" w:rsidP="002925E7">
            <w:pPr>
              <w:spacing w:line="300" w:lineRule="auto"/>
            </w:pPr>
            <w:r>
              <w:t>‘People assume teachers are tired,’ she says during a snatched lunch break. ‘We are tired. But tired doesn’t mean defeated.’ The school sits in one of the most deprived wards in the city. A significant proportion of students speak English as a second language; many come from homes fractured by poverty or instability. Mariam navigates all of this before a single lesson begins.</w:t>
            </w:r>
          </w:p>
          <w:p w14:paraId="389C43D5" w14:textId="77777777" w:rsidR="008B1D71" w:rsidRDefault="008B1D71" w:rsidP="002925E7">
            <w:pPr>
              <w:spacing w:line="300" w:lineRule="auto"/>
            </w:pPr>
          </w:p>
          <w:p w14:paraId="1291EFBF" w14:textId="77777777" w:rsidR="002925E7" w:rsidRDefault="002925E7" w:rsidP="002925E7">
            <w:pPr>
              <w:spacing w:line="300" w:lineRule="auto"/>
            </w:pPr>
            <w:r>
              <w:t>The workload is staggering. Planning, marking, data management, parents’ evenings, interventions, safeguarding responsibilities – the list seems designed to overwhelm. ‘I work most evenings and every Sunday,’ Mariam admits. ‘You either accept that or you leave.’ A third of newly qualified teachers quit within five years, a statistic that surprises nobody in the profession.</w:t>
            </w:r>
          </w:p>
          <w:p w14:paraId="6A180089" w14:textId="77777777" w:rsidR="008B1D71" w:rsidRDefault="008B1D71" w:rsidP="002925E7">
            <w:pPr>
              <w:spacing w:line="300" w:lineRule="auto"/>
            </w:pPr>
          </w:p>
          <w:p w14:paraId="0195C886" w14:textId="03A7377A" w:rsidR="00274659" w:rsidRPr="00D5657C" w:rsidRDefault="002925E7" w:rsidP="002925E7">
            <w:pPr>
              <w:spacing w:line="300" w:lineRule="auto"/>
            </w:pPr>
            <w:r>
              <w:t>And yet Mariam stays. ‘Last week a student I’d all but given up on walked in with the essay I’d set him two terms ago,’ she says, her expression shifting entirely. ‘He’d written four pages. On his own. Because something had clicked.’ It is for moments like these – unpredictable, undeniable – that teachers remain in classrooms long after common sense might suggest otherwise</w:t>
            </w:r>
            <w:r w:rsidR="00274659" w:rsidRPr="00D5657C">
              <w:t>.</w:t>
            </w:r>
          </w:p>
        </w:tc>
      </w:tr>
    </w:tbl>
    <w:p w14:paraId="5FDEF557" w14:textId="77777777" w:rsidR="00274659" w:rsidRDefault="00274659" w:rsidP="00274659">
      <w:pPr>
        <w:spacing w:line="300" w:lineRule="auto"/>
      </w:pPr>
    </w:p>
    <w:p w14:paraId="0776EE90" w14:textId="77777777" w:rsidR="00274659" w:rsidRPr="00D5657C" w:rsidRDefault="00274659" w:rsidP="00274659">
      <w:pPr>
        <w:spacing w:line="300" w:lineRule="auto"/>
      </w:pPr>
    </w:p>
    <w:p w14:paraId="78AAC9A0" w14:textId="77777777" w:rsidR="00274659" w:rsidRDefault="00274659" w:rsidP="00274659">
      <w:pPr>
        <w:spacing w:line="300" w:lineRule="auto"/>
      </w:pPr>
    </w:p>
    <w:p w14:paraId="4B05EB9F" w14:textId="77777777" w:rsidR="00274659" w:rsidRDefault="00274659" w:rsidP="00274659">
      <w:pPr>
        <w:spacing w:line="300" w:lineRule="auto"/>
      </w:pPr>
    </w:p>
    <w:p w14:paraId="15B38731" w14:textId="77777777" w:rsidR="008B1D71" w:rsidRDefault="008B1D71" w:rsidP="00274659">
      <w:pPr>
        <w:spacing w:line="300" w:lineRule="auto"/>
      </w:pPr>
    </w:p>
    <w:p w14:paraId="3D2D0D33" w14:textId="77777777" w:rsidR="00274659" w:rsidRDefault="00274659" w:rsidP="00274659">
      <w:pPr>
        <w:spacing w:line="300" w:lineRule="auto"/>
      </w:pPr>
    </w:p>
    <w:p w14:paraId="04604096" w14:textId="77777777" w:rsidR="00274659" w:rsidRDefault="00274659" w:rsidP="00274659">
      <w:pPr>
        <w:spacing w:line="300" w:lineRule="auto"/>
      </w:pPr>
    </w:p>
    <w:p w14:paraId="7B9A72E9" w14:textId="77777777" w:rsidR="00274659" w:rsidRDefault="00274659" w:rsidP="00274659">
      <w:pPr>
        <w:spacing w:line="300" w:lineRule="auto"/>
      </w:pPr>
    </w:p>
    <w:p w14:paraId="6F374C3A" w14:textId="77777777" w:rsidR="00274659" w:rsidRDefault="00274659" w:rsidP="00274659">
      <w:pPr>
        <w:spacing w:line="300" w:lineRule="auto"/>
      </w:pPr>
    </w:p>
    <w:p w14:paraId="37744961" w14:textId="77777777" w:rsidR="00274659" w:rsidRPr="000C1058" w:rsidRDefault="00274659" w:rsidP="00274659">
      <w:pPr>
        <w:spacing w:line="300" w:lineRule="auto"/>
        <w:rPr>
          <w:b/>
          <w:bCs/>
          <w:color w:val="0070C0"/>
        </w:rPr>
      </w:pPr>
      <w:r w:rsidRPr="000C1058">
        <w:rPr>
          <w:b/>
          <w:bCs/>
          <w:color w:val="0070C0"/>
        </w:rPr>
        <w:lastRenderedPageBreak/>
        <w:t>Source B</w:t>
      </w:r>
    </w:p>
    <w:tbl>
      <w:tblPr>
        <w:tblStyle w:val="TableGrid"/>
        <w:tblW w:w="0" w:type="auto"/>
        <w:tblLook w:val="04A0" w:firstRow="1" w:lastRow="0" w:firstColumn="1" w:lastColumn="0" w:noHBand="0" w:noVBand="1"/>
      </w:tblPr>
      <w:tblGrid>
        <w:gridCol w:w="9016"/>
      </w:tblGrid>
      <w:tr w:rsidR="00274659" w:rsidRPr="00D5657C" w14:paraId="37BF36DD" w14:textId="77777777" w:rsidTr="00B3092E">
        <w:tc>
          <w:tcPr>
            <w:tcW w:w="9016" w:type="dxa"/>
          </w:tcPr>
          <w:p w14:paraId="032FCEE8" w14:textId="77777777" w:rsidR="00274659" w:rsidRPr="00D5657C" w:rsidRDefault="00274659" w:rsidP="00B3092E">
            <w:pPr>
              <w:spacing w:line="300" w:lineRule="auto"/>
              <w:rPr>
                <w:sz w:val="10"/>
                <w:szCs w:val="10"/>
              </w:rPr>
            </w:pPr>
          </w:p>
          <w:p w14:paraId="5C214464" w14:textId="2F436320" w:rsidR="00274659" w:rsidRPr="00D5657C" w:rsidRDefault="00274659" w:rsidP="00B3092E">
            <w:pPr>
              <w:spacing w:line="300" w:lineRule="auto"/>
              <w:ind w:left="33"/>
            </w:pPr>
            <w:r w:rsidRPr="00AB1791">
              <w:t xml:space="preserve">Source B </w:t>
            </w:r>
            <w:r w:rsidR="00CD652D" w:rsidRPr="00CD652D">
              <w:t xml:space="preserve">is an extract from the autobiography of Thomas Guthrie, a Victorian </w:t>
            </w:r>
            <w:r w:rsidR="001A4AB7">
              <w:t>p</w:t>
            </w:r>
            <w:r w:rsidR="00CD652D" w:rsidRPr="00CD652D">
              <w:t>hilanthropist, published in 1874. He describes establishing a ‘ragged school’ for children in Edinburgh</w:t>
            </w:r>
            <w:r w:rsidRPr="00D5657C">
              <w:t>.</w:t>
            </w:r>
          </w:p>
          <w:p w14:paraId="03498D52" w14:textId="77777777" w:rsidR="00274659" w:rsidRPr="00D5657C" w:rsidRDefault="00274659" w:rsidP="00B3092E">
            <w:pPr>
              <w:spacing w:line="300" w:lineRule="auto"/>
              <w:rPr>
                <w:sz w:val="8"/>
                <w:szCs w:val="8"/>
              </w:rPr>
            </w:pPr>
          </w:p>
        </w:tc>
      </w:tr>
    </w:tbl>
    <w:p w14:paraId="3DA89F58" w14:textId="77777777" w:rsidR="00274659" w:rsidRPr="00D5657C" w:rsidRDefault="00274659" w:rsidP="00274659">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274659" w:rsidRPr="00D5657C" w14:paraId="410E4659" w14:textId="77777777" w:rsidTr="00B3092E">
        <w:tc>
          <w:tcPr>
            <w:tcW w:w="562" w:type="dxa"/>
          </w:tcPr>
          <w:p w14:paraId="08F5C265" w14:textId="77777777" w:rsidR="00274659" w:rsidRPr="00D5657C" w:rsidRDefault="00274659" w:rsidP="00B3092E">
            <w:pPr>
              <w:spacing w:line="300" w:lineRule="auto"/>
            </w:pPr>
          </w:p>
          <w:p w14:paraId="572F64D9" w14:textId="77777777" w:rsidR="00274659" w:rsidRPr="00D5657C" w:rsidRDefault="00274659" w:rsidP="00B3092E">
            <w:pPr>
              <w:spacing w:line="300" w:lineRule="auto"/>
            </w:pPr>
          </w:p>
          <w:p w14:paraId="503CAF99" w14:textId="77777777" w:rsidR="00274659" w:rsidRPr="00D5657C" w:rsidRDefault="00274659" w:rsidP="00B3092E">
            <w:pPr>
              <w:spacing w:line="300" w:lineRule="auto"/>
            </w:pPr>
          </w:p>
          <w:p w14:paraId="43296775" w14:textId="77777777" w:rsidR="00274659" w:rsidRPr="00D5657C" w:rsidRDefault="00274659" w:rsidP="00B3092E">
            <w:pPr>
              <w:spacing w:line="300" w:lineRule="auto"/>
            </w:pPr>
          </w:p>
          <w:p w14:paraId="2672DC68" w14:textId="77777777" w:rsidR="00274659" w:rsidRPr="00D5657C" w:rsidRDefault="00274659" w:rsidP="00B3092E">
            <w:pPr>
              <w:spacing w:line="300" w:lineRule="auto"/>
            </w:pPr>
          </w:p>
          <w:p w14:paraId="1F7E40A6" w14:textId="77777777" w:rsidR="00274659" w:rsidRPr="00D5657C" w:rsidRDefault="00274659" w:rsidP="00B3092E">
            <w:pPr>
              <w:spacing w:line="300" w:lineRule="auto"/>
            </w:pPr>
            <w:r w:rsidRPr="00D5657C">
              <w:t>5</w:t>
            </w:r>
          </w:p>
          <w:p w14:paraId="4982E2FE" w14:textId="77777777" w:rsidR="00274659" w:rsidRPr="00D5657C" w:rsidRDefault="00274659" w:rsidP="00B3092E">
            <w:pPr>
              <w:spacing w:line="300" w:lineRule="auto"/>
            </w:pPr>
          </w:p>
          <w:p w14:paraId="3D4AF713" w14:textId="77777777" w:rsidR="00274659" w:rsidRPr="00D5657C" w:rsidRDefault="00274659" w:rsidP="00B3092E">
            <w:pPr>
              <w:spacing w:line="300" w:lineRule="auto"/>
            </w:pPr>
          </w:p>
          <w:p w14:paraId="7FF574B5" w14:textId="77777777" w:rsidR="00274659" w:rsidRPr="00D5657C" w:rsidRDefault="00274659" w:rsidP="00B3092E">
            <w:pPr>
              <w:spacing w:line="300" w:lineRule="auto"/>
            </w:pPr>
          </w:p>
          <w:p w14:paraId="068B37AC" w14:textId="77777777" w:rsidR="00274659" w:rsidRPr="00D5657C" w:rsidRDefault="00274659" w:rsidP="00B3092E">
            <w:pPr>
              <w:spacing w:line="300" w:lineRule="auto"/>
            </w:pPr>
          </w:p>
          <w:p w14:paraId="25E374F6" w14:textId="77777777" w:rsidR="00274659" w:rsidRPr="00D5657C" w:rsidRDefault="00274659" w:rsidP="00B3092E">
            <w:pPr>
              <w:spacing w:line="300" w:lineRule="auto"/>
            </w:pPr>
          </w:p>
          <w:p w14:paraId="220AD30B" w14:textId="77777777" w:rsidR="00274659" w:rsidRPr="00D5657C" w:rsidRDefault="00274659" w:rsidP="00B3092E">
            <w:pPr>
              <w:spacing w:line="300" w:lineRule="auto"/>
            </w:pPr>
            <w:r w:rsidRPr="00D5657C">
              <w:t>10</w:t>
            </w:r>
          </w:p>
          <w:p w14:paraId="144F0006" w14:textId="77777777" w:rsidR="00274659" w:rsidRPr="00D5657C" w:rsidRDefault="00274659" w:rsidP="00B3092E">
            <w:pPr>
              <w:spacing w:line="300" w:lineRule="auto"/>
            </w:pPr>
          </w:p>
          <w:p w14:paraId="35C0B468" w14:textId="77777777" w:rsidR="00274659" w:rsidRPr="00D5657C" w:rsidRDefault="00274659" w:rsidP="00B3092E">
            <w:pPr>
              <w:spacing w:line="300" w:lineRule="auto"/>
            </w:pPr>
          </w:p>
          <w:p w14:paraId="3CD5C589" w14:textId="77777777" w:rsidR="00274659" w:rsidRDefault="00274659" w:rsidP="00B3092E">
            <w:pPr>
              <w:spacing w:line="300" w:lineRule="auto"/>
            </w:pPr>
          </w:p>
          <w:p w14:paraId="7007E4BF" w14:textId="77777777" w:rsidR="00274659" w:rsidRPr="00D5657C" w:rsidRDefault="00274659" w:rsidP="00B3092E">
            <w:pPr>
              <w:spacing w:line="300" w:lineRule="auto"/>
            </w:pPr>
          </w:p>
          <w:p w14:paraId="79DF5444" w14:textId="77777777" w:rsidR="00274659" w:rsidRPr="00D5657C" w:rsidRDefault="00274659" w:rsidP="00B3092E">
            <w:pPr>
              <w:spacing w:line="300" w:lineRule="auto"/>
            </w:pPr>
          </w:p>
          <w:p w14:paraId="07B0AFAA" w14:textId="77777777" w:rsidR="00274659" w:rsidRPr="00D5657C" w:rsidRDefault="00274659" w:rsidP="00B3092E">
            <w:pPr>
              <w:spacing w:line="300" w:lineRule="auto"/>
            </w:pPr>
            <w:r w:rsidRPr="00D5657C">
              <w:t>15</w:t>
            </w:r>
          </w:p>
          <w:p w14:paraId="204FC315" w14:textId="77777777" w:rsidR="00274659" w:rsidRPr="00D5657C" w:rsidRDefault="00274659" w:rsidP="00B3092E">
            <w:pPr>
              <w:spacing w:line="300" w:lineRule="auto"/>
            </w:pPr>
          </w:p>
        </w:tc>
        <w:tc>
          <w:tcPr>
            <w:tcW w:w="8454" w:type="dxa"/>
          </w:tcPr>
          <w:p w14:paraId="64FBAEF2" w14:textId="77777777" w:rsidR="008F7722" w:rsidRDefault="008F7722" w:rsidP="008F7722">
            <w:pPr>
              <w:spacing w:line="300" w:lineRule="auto"/>
            </w:pPr>
            <w:r>
              <w:t>It was in the winter of 1847 that I first gathered together a handful of children from the closes and wynds of the Old Town, children for whom no school existed and no future seemed assured. They came to me ragged and barefoot, suspicious as starved cats, but they came.</w:t>
            </w:r>
          </w:p>
          <w:p w14:paraId="0B6A6330" w14:textId="77777777" w:rsidR="00644FF5" w:rsidRDefault="00644FF5" w:rsidP="008F7722">
            <w:pPr>
              <w:spacing w:line="300" w:lineRule="auto"/>
            </w:pPr>
          </w:p>
          <w:p w14:paraId="26736909" w14:textId="77777777" w:rsidR="008F7722" w:rsidRDefault="008F7722" w:rsidP="008F7722">
            <w:pPr>
              <w:spacing w:line="300" w:lineRule="auto"/>
            </w:pPr>
            <w:r>
              <w:t>The difficulties were formidable. Many had never held a pencil nor heard a passage of Scripture read aloud. Several had no fixed place of sleep and arrived hollow-eyed and shivering. There were no desks, no primers, barely a fire. What we had was will – mine and, I discovered with some astonishment, theirs.</w:t>
            </w:r>
          </w:p>
          <w:p w14:paraId="463936A7" w14:textId="77777777" w:rsidR="00644FF5" w:rsidRDefault="00644FF5" w:rsidP="008F7722">
            <w:pPr>
              <w:spacing w:line="300" w:lineRule="auto"/>
            </w:pPr>
          </w:p>
          <w:p w14:paraId="3491400F" w14:textId="77777777" w:rsidR="008F7722" w:rsidRDefault="008F7722" w:rsidP="008F7722">
            <w:pPr>
              <w:spacing w:line="300" w:lineRule="auto"/>
            </w:pPr>
            <w:r>
              <w:t>I shall not pretend the progress was swift. Some children vanished as suddenly as they had appeared, lured back to the streets by habit or necessity. But others held fast. There was a boy called Ewan who could not at first write his own name; within eighteen months he read to the class from the Bible with a dignity that silenced every soul present.</w:t>
            </w:r>
          </w:p>
          <w:p w14:paraId="3E42D18D" w14:textId="77777777" w:rsidR="00644FF5" w:rsidRDefault="00644FF5" w:rsidP="008F7722">
            <w:pPr>
              <w:spacing w:line="300" w:lineRule="auto"/>
            </w:pPr>
          </w:p>
          <w:p w14:paraId="7B21217A" w14:textId="4353455C" w:rsidR="00274659" w:rsidRPr="00D5657C" w:rsidRDefault="008F7722" w:rsidP="008F7722">
            <w:pPr>
              <w:spacing w:line="300" w:lineRule="auto"/>
            </w:pPr>
            <w:r>
              <w:t>Education, I have come to believe, is not the filling of a vessel but the lighting of a fire. To give a child the means to read and reason is to give him a weapon against every misfortune the world may level at him. No act of charity I have ever performed has returned to me such compound interest in human dignity</w:t>
            </w:r>
            <w:r w:rsidR="00274659">
              <w:t>.</w:t>
            </w:r>
          </w:p>
        </w:tc>
      </w:tr>
    </w:tbl>
    <w:p w14:paraId="5BAD9614" w14:textId="77777777" w:rsidR="00274659" w:rsidRPr="00D5657C" w:rsidRDefault="00274659" w:rsidP="00274659">
      <w:pPr>
        <w:spacing w:line="300" w:lineRule="auto"/>
      </w:pPr>
    </w:p>
    <w:p w14:paraId="2D635DA0" w14:textId="77777777" w:rsidR="00274659" w:rsidRDefault="00274659" w:rsidP="00274659">
      <w:pPr>
        <w:spacing w:line="300" w:lineRule="auto"/>
      </w:pPr>
    </w:p>
    <w:p w14:paraId="580B8D3A" w14:textId="77777777" w:rsidR="00274659" w:rsidRDefault="00274659" w:rsidP="00274659">
      <w:pPr>
        <w:spacing w:line="300" w:lineRule="auto"/>
      </w:pPr>
    </w:p>
    <w:p w14:paraId="4E35DC8F" w14:textId="77777777" w:rsidR="00274659" w:rsidRDefault="00274659" w:rsidP="00274659">
      <w:pPr>
        <w:spacing w:line="300" w:lineRule="auto"/>
      </w:pPr>
    </w:p>
    <w:p w14:paraId="035B48C6" w14:textId="77777777" w:rsidR="00274659" w:rsidRDefault="00274659" w:rsidP="00274659">
      <w:pPr>
        <w:spacing w:line="300" w:lineRule="auto"/>
      </w:pPr>
    </w:p>
    <w:p w14:paraId="600379D7" w14:textId="77777777" w:rsidR="00274659" w:rsidRDefault="00274659" w:rsidP="00274659">
      <w:pPr>
        <w:spacing w:line="300" w:lineRule="auto"/>
      </w:pPr>
    </w:p>
    <w:p w14:paraId="006629DE" w14:textId="77777777" w:rsidR="00274659" w:rsidRDefault="00274659" w:rsidP="00274659">
      <w:pPr>
        <w:spacing w:line="300" w:lineRule="auto"/>
      </w:pPr>
    </w:p>
    <w:p w14:paraId="6A60C751" w14:textId="77777777" w:rsidR="00274659" w:rsidRDefault="00274659" w:rsidP="00274659">
      <w:pPr>
        <w:spacing w:line="300" w:lineRule="auto"/>
      </w:pPr>
    </w:p>
    <w:p w14:paraId="1DCB6BEF" w14:textId="77777777" w:rsidR="00274659" w:rsidRDefault="00274659" w:rsidP="00274659">
      <w:pPr>
        <w:spacing w:line="300" w:lineRule="auto"/>
      </w:pPr>
    </w:p>
    <w:p w14:paraId="1FF87B34" w14:textId="77777777" w:rsidR="00274659" w:rsidRPr="00D5657C" w:rsidRDefault="00274659" w:rsidP="00274659">
      <w:pPr>
        <w:spacing w:line="300" w:lineRule="auto"/>
      </w:pPr>
    </w:p>
    <w:p w14:paraId="1A9B4964" w14:textId="77777777" w:rsidR="00274659" w:rsidRDefault="00274659" w:rsidP="00274659">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274659" w:rsidRPr="00D5657C" w14:paraId="71FE6D3A" w14:textId="77777777" w:rsidTr="00B3092E">
        <w:tc>
          <w:tcPr>
            <w:tcW w:w="562" w:type="dxa"/>
          </w:tcPr>
          <w:p w14:paraId="525B5074" w14:textId="77777777" w:rsidR="00274659" w:rsidRPr="009E5555" w:rsidRDefault="00274659" w:rsidP="00B3092E">
            <w:pPr>
              <w:spacing w:line="300" w:lineRule="auto"/>
              <w:rPr>
                <w:b/>
                <w:bCs/>
              </w:rPr>
            </w:pPr>
            <w:r w:rsidRPr="009E5555">
              <w:rPr>
                <w:b/>
                <w:bCs/>
              </w:rPr>
              <w:lastRenderedPageBreak/>
              <w:t>Q1</w:t>
            </w:r>
          </w:p>
          <w:p w14:paraId="142A44CA" w14:textId="77777777" w:rsidR="00274659" w:rsidRDefault="00274659" w:rsidP="00B3092E">
            <w:pPr>
              <w:spacing w:line="300" w:lineRule="auto"/>
            </w:pPr>
          </w:p>
          <w:p w14:paraId="349DBA46" w14:textId="77777777" w:rsidR="00274659" w:rsidRDefault="00274659" w:rsidP="00B3092E">
            <w:pPr>
              <w:spacing w:line="300" w:lineRule="auto"/>
            </w:pPr>
          </w:p>
          <w:p w14:paraId="21FFCE72" w14:textId="77777777" w:rsidR="00274659" w:rsidRDefault="00274659" w:rsidP="00B3092E">
            <w:pPr>
              <w:spacing w:line="300" w:lineRule="auto"/>
              <w:jc w:val="center"/>
            </w:pPr>
            <w:r>
              <w:t>A</w:t>
            </w:r>
          </w:p>
          <w:p w14:paraId="6D9FBC09" w14:textId="77777777" w:rsidR="00274659" w:rsidRDefault="00274659" w:rsidP="00B3092E">
            <w:pPr>
              <w:spacing w:line="300" w:lineRule="auto"/>
              <w:jc w:val="center"/>
            </w:pPr>
            <w:r>
              <w:t>B</w:t>
            </w:r>
          </w:p>
          <w:p w14:paraId="23FD9032" w14:textId="77777777" w:rsidR="00274659" w:rsidRDefault="00274659" w:rsidP="00B3092E">
            <w:pPr>
              <w:spacing w:line="300" w:lineRule="auto"/>
              <w:jc w:val="center"/>
            </w:pPr>
            <w:r>
              <w:t>C</w:t>
            </w:r>
          </w:p>
          <w:p w14:paraId="5191896E" w14:textId="77777777" w:rsidR="00274659" w:rsidRDefault="00274659" w:rsidP="00B3092E">
            <w:pPr>
              <w:spacing w:line="300" w:lineRule="auto"/>
              <w:jc w:val="center"/>
            </w:pPr>
            <w:r>
              <w:t>D</w:t>
            </w:r>
          </w:p>
          <w:p w14:paraId="575234CD" w14:textId="77777777" w:rsidR="00274659" w:rsidRDefault="00274659" w:rsidP="00B3092E">
            <w:pPr>
              <w:spacing w:line="300" w:lineRule="auto"/>
              <w:jc w:val="center"/>
            </w:pPr>
            <w:r>
              <w:t>E</w:t>
            </w:r>
          </w:p>
          <w:p w14:paraId="07C06F46" w14:textId="77777777" w:rsidR="00274659" w:rsidRDefault="00274659" w:rsidP="00B3092E">
            <w:pPr>
              <w:spacing w:line="300" w:lineRule="auto"/>
              <w:jc w:val="center"/>
            </w:pPr>
            <w:r>
              <w:t>F</w:t>
            </w:r>
          </w:p>
          <w:p w14:paraId="7C7978E3" w14:textId="77777777" w:rsidR="00274659" w:rsidRDefault="00274659" w:rsidP="00B3092E">
            <w:pPr>
              <w:spacing w:line="300" w:lineRule="auto"/>
              <w:jc w:val="center"/>
            </w:pPr>
            <w:r>
              <w:t>G</w:t>
            </w:r>
          </w:p>
          <w:p w14:paraId="5B1F9FF6" w14:textId="77777777" w:rsidR="00274659" w:rsidRDefault="00274659" w:rsidP="00B3092E">
            <w:pPr>
              <w:spacing w:line="300" w:lineRule="auto"/>
              <w:jc w:val="center"/>
            </w:pPr>
            <w:r>
              <w:t>H</w:t>
            </w:r>
          </w:p>
          <w:p w14:paraId="6748982D" w14:textId="77777777" w:rsidR="00274659" w:rsidRDefault="00274659" w:rsidP="00B3092E">
            <w:pPr>
              <w:spacing w:line="300" w:lineRule="auto"/>
              <w:rPr>
                <w:b/>
                <w:bCs/>
              </w:rPr>
            </w:pPr>
          </w:p>
          <w:p w14:paraId="6702E131" w14:textId="77777777" w:rsidR="00274659" w:rsidRDefault="00274659" w:rsidP="00B3092E">
            <w:pPr>
              <w:spacing w:line="300" w:lineRule="auto"/>
              <w:rPr>
                <w:b/>
                <w:bCs/>
              </w:rPr>
            </w:pPr>
          </w:p>
          <w:p w14:paraId="748615C0" w14:textId="77777777" w:rsidR="00274659" w:rsidRDefault="00274659" w:rsidP="00B3092E">
            <w:pPr>
              <w:spacing w:line="300" w:lineRule="auto"/>
              <w:rPr>
                <w:b/>
                <w:bCs/>
              </w:rPr>
            </w:pPr>
            <w:r w:rsidRPr="00ED1E76">
              <w:rPr>
                <w:b/>
                <w:bCs/>
              </w:rPr>
              <w:t>Q2</w:t>
            </w:r>
          </w:p>
          <w:p w14:paraId="56FD57BE" w14:textId="77777777" w:rsidR="00274659" w:rsidRDefault="00274659" w:rsidP="00B3092E">
            <w:pPr>
              <w:spacing w:line="300" w:lineRule="auto"/>
              <w:rPr>
                <w:b/>
                <w:bCs/>
              </w:rPr>
            </w:pPr>
          </w:p>
          <w:p w14:paraId="501BEA91" w14:textId="77777777" w:rsidR="00274659" w:rsidRDefault="00274659" w:rsidP="00B3092E">
            <w:pPr>
              <w:spacing w:line="300" w:lineRule="auto"/>
              <w:rPr>
                <w:b/>
                <w:bCs/>
              </w:rPr>
            </w:pPr>
          </w:p>
          <w:p w14:paraId="5A028EA5" w14:textId="77777777" w:rsidR="00274659" w:rsidRDefault="00274659" w:rsidP="00B3092E">
            <w:pPr>
              <w:spacing w:line="300" w:lineRule="auto"/>
              <w:rPr>
                <w:b/>
                <w:bCs/>
              </w:rPr>
            </w:pPr>
          </w:p>
          <w:p w14:paraId="2F274535" w14:textId="77777777" w:rsidR="00274659" w:rsidRDefault="00274659" w:rsidP="00B3092E">
            <w:pPr>
              <w:spacing w:line="300" w:lineRule="auto"/>
              <w:rPr>
                <w:b/>
                <w:bCs/>
              </w:rPr>
            </w:pPr>
          </w:p>
          <w:p w14:paraId="1096BFFF" w14:textId="77777777" w:rsidR="00274659" w:rsidRDefault="00274659" w:rsidP="00B3092E">
            <w:pPr>
              <w:spacing w:line="300" w:lineRule="auto"/>
              <w:rPr>
                <w:b/>
                <w:bCs/>
              </w:rPr>
            </w:pPr>
          </w:p>
          <w:p w14:paraId="025066E4" w14:textId="77777777" w:rsidR="00274659" w:rsidRDefault="00274659" w:rsidP="00B3092E">
            <w:pPr>
              <w:spacing w:line="300" w:lineRule="auto"/>
              <w:rPr>
                <w:b/>
                <w:bCs/>
              </w:rPr>
            </w:pPr>
            <w:r>
              <w:rPr>
                <w:b/>
                <w:bCs/>
              </w:rPr>
              <w:t>Q3</w:t>
            </w:r>
          </w:p>
          <w:p w14:paraId="6187F6B8" w14:textId="77777777" w:rsidR="00274659" w:rsidRDefault="00274659" w:rsidP="00B3092E">
            <w:pPr>
              <w:spacing w:line="300" w:lineRule="auto"/>
              <w:rPr>
                <w:b/>
                <w:bCs/>
              </w:rPr>
            </w:pPr>
          </w:p>
          <w:p w14:paraId="3810CC09" w14:textId="77777777" w:rsidR="00274659" w:rsidRDefault="00274659" w:rsidP="00B3092E">
            <w:pPr>
              <w:spacing w:line="300" w:lineRule="auto"/>
              <w:rPr>
                <w:b/>
                <w:bCs/>
              </w:rPr>
            </w:pPr>
          </w:p>
          <w:p w14:paraId="777041EB" w14:textId="77777777" w:rsidR="00274659" w:rsidRDefault="00274659" w:rsidP="00B3092E">
            <w:pPr>
              <w:spacing w:line="300" w:lineRule="auto"/>
              <w:rPr>
                <w:b/>
                <w:bCs/>
              </w:rPr>
            </w:pPr>
          </w:p>
          <w:p w14:paraId="289DCD9B" w14:textId="77777777" w:rsidR="00274659" w:rsidRDefault="00274659" w:rsidP="00B3092E">
            <w:pPr>
              <w:spacing w:line="300" w:lineRule="auto"/>
              <w:rPr>
                <w:b/>
                <w:bCs/>
              </w:rPr>
            </w:pPr>
          </w:p>
          <w:p w14:paraId="48E58940" w14:textId="77777777" w:rsidR="00274659" w:rsidRDefault="00274659" w:rsidP="00B3092E">
            <w:pPr>
              <w:spacing w:line="300" w:lineRule="auto"/>
              <w:rPr>
                <w:b/>
                <w:bCs/>
              </w:rPr>
            </w:pPr>
            <w:r>
              <w:rPr>
                <w:b/>
                <w:bCs/>
              </w:rPr>
              <w:t>Q4</w:t>
            </w:r>
          </w:p>
          <w:p w14:paraId="28CF4334" w14:textId="77777777" w:rsidR="00274659" w:rsidRDefault="00274659" w:rsidP="00B3092E">
            <w:pPr>
              <w:spacing w:line="300" w:lineRule="auto"/>
              <w:rPr>
                <w:b/>
                <w:bCs/>
              </w:rPr>
            </w:pPr>
          </w:p>
          <w:p w14:paraId="3251EB65" w14:textId="77777777" w:rsidR="00274659" w:rsidRDefault="00274659" w:rsidP="00B3092E">
            <w:pPr>
              <w:spacing w:line="300" w:lineRule="auto"/>
              <w:rPr>
                <w:b/>
                <w:bCs/>
              </w:rPr>
            </w:pPr>
          </w:p>
          <w:p w14:paraId="0BC062CD" w14:textId="77777777" w:rsidR="00274659" w:rsidRDefault="00274659" w:rsidP="00B3092E">
            <w:pPr>
              <w:spacing w:line="300" w:lineRule="auto"/>
              <w:rPr>
                <w:b/>
                <w:bCs/>
              </w:rPr>
            </w:pPr>
          </w:p>
          <w:p w14:paraId="6E9B1588" w14:textId="77777777" w:rsidR="00274659" w:rsidRDefault="00274659" w:rsidP="00B3092E">
            <w:pPr>
              <w:spacing w:line="300" w:lineRule="auto"/>
              <w:rPr>
                <w:b/>
                <w:bCs/>
              </w:rPr>
            </w:pPr>
          </w:p>
          <w:p w14:paraId="4E95F20D" w14:textId="77777777" w:rsidR="00274659" w:rsidRDefault="00274659" w:rsidP="00B3092E">
            <w:pPr>
              <w:spacing w:line="300" w:lineRule="auto"/>
              <w:rPr>
                <w:b/>
                <w:bCs/>
              </w:rPr>
            </w:pPr>
          </w:p>
          <w:p w14:paraId="6973A913" w14:textId="77777777" w:rsidR="00274659" w:rsidRDefault="00274659" w:rsidP="00B3092E">
            <w:pPr>
              <w:spacing w:line="300" w:lineRule="auto"/>
              <w:rPr>
                <w:b/>
                <w:bCs/>
              </w:rPr>
            </w:pPr>
          </w:p>
          <w:p w14:paraId="152A1B44" w14:textId="77777777" w:rsidR="00274659" w:rsidRDefault="00274659" w:rsidP="00B3092E">
            <w:pPr>
              <w:spacing w:line="300" w:lineRule="auto"/>
              <w:rPr>
                <w:b/>
                <w:bCs/>
              </w:rPr>
            </w:pPr>
          </w:p>
          <w:p w14:paraId="0B64BF9F" w14:textId="77777777" w:rsidR="00274659" w:rsidRDefault="00274659" w:rsidP="00B3092E">
            <w:pPr>
              <w:spacing w:line="300" w:lineRule="auto"/>
              <w:rPr>
                <w:b/>
                <w:bCs/>
              </w:rPr>
            </w:pPr>
          </w:p>
          <w:p w14:paraId="3317E7EA" w14:textId="77777777" w:rsidR="00274659" w:rsidRPr="00ED1E76" w:rsidRDefault="00274659" w:rsidP="00B3092E">
            <w:pPr>
              <w:spacing w:line="300" w:lineRule="auto"/>
              <w:rPr>
                <w:b/>
                <w:bCs/>
              </w:rPr>
            </w:pPr>
            <w:r>
              <w:rPr>
                <w:b/>
                <w:bCs/>
              </w:rPr>
              <w:t>Q5</w:t>
            </w:r>
          </w:p>
        </w:tc>
        <w:tc>
          <w:tcPr>
            <w:tcW w:w="8454" w:type="dxa"/>
          </w:tcPr>
          <w:p w14:paraId="3728DBD8" w14:textId="3C7D9D72" w:rsidR="00274659" w:rsidRDefault="00274659" w:rsidP="00B3092E">
            <w:pPr>
              <w:spacing w:line="300" w:lineRule="auto"/>
            </w:pPr>
            <w:r>
              <w:t xml:space="preserve">Read again the first  part of </w:t>
            </w:r>
            <w:r w:rsidRPr="00FB7227">
              <w:rPr>
                <w:b/>
                <w:bCs/>
              </w:rPr>
              <w:t>Source A</w:t>
            </w:r>
            <w:r>
              <w:t xml:space="preserve"> from </w:t>
            </w:r>
            <w:r w:rsidRPr="00FB7227">
              <w:rPr>
                <w:b/>
                <w:bCs/>
              </w:rPr>
              <w:t xml:space="preserve">lines 1 to </w:t>
            </w:r>
            <w:r>
              <w:rPr>
                <w:b/>
                <w:bCs/>
              </w:rPr>
              <w:t>1</w:t>
            </w:r>
            <w:r w:rsidR="00BE3F1F">
              <w:rPr>
                <w:b/>
                <w:bCs/>
              </w:rPr>
              <w:t>9</w:t>
            </w:r>
          </w:p>
          <w:p w14:paraId="3586AD29" w14:textId="77777777" w:rsidR="00274659" w:rsidRDefault="00274659" w:rsidP="00B3092E">
            <w:pPr>
              <w:spacing w:line="300" w:lineRule="auto"/>
              <w:rPr>
                <w:b/>
                <w:bCs/>
              </w:rPr>
            </w:pPr>
            <w:r>
              <w:t xml:space="preserve">Choose four statements below which are </w:t>
            </w:r>
            <w:r w:rsidRPr="00FB7227">
              <w:rPr>
                <w:b/>
                <w:bCs/>
              </w:rPr>
              <w:t>true</w:t>
            </w:r>
          </w:p>
          <w:p w14:paraId="0AADC082" w14:textId="77777777" w:rsidR="00274659" w:rsidRDefault="00274659" w:rsidP="00B3092E">
            <w:pPr>
              <w:spacing w:line="300" w:lineRule="auto"/>
              <w:jc w:val="right"/>
              <w:rPr>
                <w:b/>
                <w:bCs/>
              </w:rPr>
            </w:pPr>
            <w:r>
              <w:rPr>
                <w:b/>
                <w:bCs/>
              </w:rPr>
              <w:t>[4 marks]</w:t>
            </w:r>
          </w:p>
          <w:p w14:paraId="4B2F2B1A" w14:textId="2B920988" w:rsidR="005A7792" w:rsidRDefault="005A7792" w:rsidP="005A7792">
            <w:pPr>
              <w:spacing w:line="300" w:lineRule="auto"/>
            </w:pPr>
            <w:r>
              <w:t>Mariam Hassan has taught English at Blackthorn Academy for eleven years</w:t>
            </w:r>
          </w:p>
          <w:p w14:paraId="6B955238" w14:textId="1206706B" w:rsidR="005A7792" w:rsidRDefault="005A7792" w:rsidP="005A7792">
            <w:pPr>
              <w:spacing w:line="300" w:lineRule="auto"/>
            </w:pPr>
            <w:r>
              <w:t>All students at the school are fluent English speakers</w:t>
            </w:r>
          </w:p>
          <w:p w14:paraId="5A801D03" w14:textId="3FE0BBD1" w:rsidR="005A7792" w:rsidRDefault="005A7792" w:rsidP="005A7792">
            <w:pPr>
              <w:spacing w:line="300" w:lineRule="auto"/>
            </w:pPr>
            <w:r>
              <w:t>A significant number of students come from disadvantaged backgrounds</w:t>
            </w:r>
          </w:p>
          <w:p w14:paraId="7FE5E0DD" w14:textId="34C3354E" w:rsidR="005A7792" w:rsidRDefault="005A7792" w:rsidP="005A7792">
            <w:pPr>
              <w:spacing w:line="300" w:lineRule="auto"/>
            </w:pPr>
            <w:r>
              <w:t>Mariam’s workload includes marking, planning and safeguarding responsibilities</w:t>
            </w:r>
          </w:p>
          <w:p w14:paraId="30F08A41" w14:textId="5157EA45" w:rsidR="005A7792" w:rsidRDefault="005A7792" w:rsidP="005A7792">
            <w:pPr>
              <w:spacing w:line="300" w:lineRule="auto"/>
            </w:pPr>
            <w:r>
              <w:t>Most newly qualified teachers leave the profession after two years</w:t>
            </w:r>
          </w:p>
          <w:p w14:paraId="16F49EC8" w14:textId="3BCD62E6" w:rsidR="005A7792" w:rsidRDefault="005A7792" w:rsidP="005A7792">
            <w:pPr>
              <w:spacing w:line="300" w:lineRule="auto"/>
            </w:pPr>
            <w:r>
              <w:t>Mariam does additional work on most evenings and Sundays</w:t>
            </w:r>
          </w:p>
          <w:p w14:paraId="417C16DA" w14:textId="4B2A961B" w:rsidR="005A7792" w:rsidRDefault="005A7792" w:rsidP="005A7792">
            <w:pPr>
              <w:spacing w:line="300" w:lineRule="auto"/>
            </w:pPr>
            <w:r>
              <w:t>Mariam recently considered leaving the teaching profession</w:t>
            </w:r>
          </w:p>
          <w:p w14:paraId="1A901C8A" w14:textId="54F80D7F" w:rsidR="00274659" w:rsidRDefault="005A7792" w:rsidP="005A7792">
            <w:pPr>
              <w:spacing w:line="300" w:lineRule="auto"/>
            </w:pPr>
            <w:r>
              <w:t xml:space="preserve">A student surprised Mariam by completing an essay set two </w:t>
            </w:r>
            <w:r w:rsidR="000D0F34">
              <w:t>weeks</w:t>
            </w:r>
            <w:r>
              <w:t xml:space="preserve"> previously</w:t>
            </w:r>
          </w:p>
          <w:p w14:paraId="25A38777" w14:textId="77777777" w:rsidR="00274659" w:rsidRDefault="00274659" w:rsidP="00B3092E">
            <w:pPr>
              <w:spacing w:line="300" w:lineRule="auto"/>
            </w:pPr>
          </w:p>
          <w:p w14:paraId="0D90B5F4" w14:textId="77777777" w:rsidR="00274659" w:rsidRDefault="00274659" w:rsidP="00B3092E">
            <w:pPr>
              <w:spacing w:line="300" w:lineRule="auto"/>
            </w:pPr>
          </w:p>
          <w:p w14:paraId="03A0FD54" w14:textId="77777777" w:rsidR="00274659" w:rsidRDefault="00274659" w:rsidP="00B3092E">
            <w:pPr>
              <w:spacing w:line="300" w:lineRule="auto"/>
            </w:pPr>
            <w:r w:rsidRPr="00E33722">
              <w:t xml:space="preserve">You need to refer to </w:t>
            </w:r>
            <w:r w:rsidRPr="00E33722">
              <w:rPr>
                <w:b/>
                <w:bCs/>
              </w:rPr>
              <w:t>Source A</w:t>
            </w:r>
            <w:r w:rsidRPr="00E33722">
              <w:t xml:space="preserve"> and </w:t>
            </w:r>
            <w:r w:rsidRPr="00E33722">
              <w:rPr>
                <w:b/>
                <w:bCs/>
              </w:rPr>
              <w:t>Source B</w:t>
            </w:r>
            <w:r w:rsidRPr="00E33722">
              <w:t xml:space="preserve"> for this question</w:t>
            </w:r>
          </w:p>
          <w:p w14:paraId="52232F05" w14:textId="6483F570" w:rsidR="00274659" w:rsidRDefault="00EA65CD" w:rsidP="00B3092E">
            <w:pPr>
              <w:spacing w:line="300" w:lineRule="auto"/>
            </w:pPr>
            <w:r w:rsidRPr="00EA65CD">
              <w:t xml:space="preserve">The writers describe their experiences of educating </w:t>
            </w:r>
            <w:r>
              <w:t>children</w:t>
            </w:r>
            <w:r w:rsidRPr="00EA65CD">
              <w:t xml:space="preserve"> in difficult circumstances</w:t>
            </w:r>
          </w:p>
          <w:p w14:paraId="2ACFB2CD" w14:textId="77777777" w:rsidR="00274659" w:rsidRDefault="00274659" w:rsidP="00B3092E">
            <w:pPr>
              <w:spacing w:line="300" w:lineRule="auto"/>
            </w:pPr>
            <w:r w:rsidRPr="00906624">
              <w:t>What can you infer about the</w:t>
            </w:r>
            <w:r>
              <w:t xml:space="preserve">ir </w:t>
            </w:r>
            <w:r w:rsidRPr="00906624">
              <w:t>experiences</w:t>
            </w:r>
            <w:r>
              <w:t>?</w:t>
            </w:r>
          </w:p>
          <w:p w14:paraId="7D0B3018" w14:textId="77777777" w:rsidR="00274659" w:rsidRDefault="00274659" w:rsidP="00B3092E">
            <w:pPr>
              <w:spacing w:line="300" w:lineRule="auto"/>
              <w:jc w:val="right"/>
              <w:rPr>
                <w:b/>
                <w:bCs/>
              </w:rPr>
            </w:pPr>
            <w:r>
              <w:rPr>
                <w:b/>
                <w:bCs/>
              </w:rPr>
              <w:t>[8 marks]</w:t>
            </w:r>
          </w:p>
          <w:p w14:paraId="31410FD1" w14:textId="77777777" w:rsidR="00274659" w:rsidRDefault="00274659" w:rsidP="00B3092E">
            <w:pPr>
              <w:spacing w:line="300" w:lineRule="auto"/>
            </w:pPr>
          </w:p>
          <w:p w14:paraId="28088B96" w14:textId="77777777" w:rsidR="00274659" w:rsidRDefault="00274659" w:rsidP="00B3092E">
            <w:pPr>
              <w:spacing w:line="300" w:lineRule="auto"/>
            </w:pPr>
          </w:p>
          <w:p w14:paraId="6ADFB7FB" w14:textId="07B5A95D" w:rsidR="00274659" w:rsidRDefault="00274659" w:rsidP="00B3092E">
            <w:pPr>
              <w:spacing w:line="300" w:lineRule="auto"/>
            </w:pPr>
            <w:r>
              <w:t xml:space="preserve">You only need to refer to </w:t>
            </w:r>
            <w:r w:rsidRPr="00AD24EE">
              <w:rPr>
                <w:b/>
                <w:bCs/>
              </w:rPr>
              <w:t>Source A</w:t>
            </w:r>
            <w:r>
              <w:t xml:space="preserve"> from </w:t>
            </w:r>
            <w:r w:rsidRPr="004D70A1">
              <w:rPr>
                <w:b/>
                <w:bCs/>
              </w:rPr>
              <w:t xml:space="preserve">lines </w:t>
            </w:r>
            <w:r w:rsidR="009C41A2">
              <w:rPr>
                <w:b/>
                <w:bCs/>
              </w:rPr>
              <w:t>5</w:t>
            </w:r>
            <w:r w:rsidRPr="004D70A1">
              <w:rPr>
                <w:b/>
                <w:bCs/>
              </w:rPr>
              <w:t xml:space="preserve"> to </w:t>
            </w:r>
            <w:r w:rsidR="009C41A2">
              <w:rPr>
                <w:b/>
                <w:bCs/>
              </w:rPr>
              <w:t>14</w:t>
            </w:r>
          </w:p>
          <w:p w14:paraId="23A204C2" w14:textId="74BACCC3" w:rsidR="00274659" w:rsidRDefault="00F22C9E" w:rsidP="00B3092E">
            <w:pPr>
              <w:spacing w:line="300" w:lineRule="auto"/>
            </w:pPr>
            <w:r w:rsidRPr="00F22C9E">
              <w:t>How does the writer use language to convey the demands placed on Mariam</w:t>
            </w:r>
            <w:r w:rsidR="00274659">
              <w:t>?</w:t>
            </w:r>
          </w:p>
          <w:p w14:paraId="199D4199" w14:textId="77777777" w:rsidR="00274659" w:rsidRPr="00C77DC9" w:rsidRDefault="00274659" w:rsidP="00B3092E">
            <w:pPr>
              <w:spacing w:line="300" w:lineRule="auto"/>
              <w:jc w:val="right"/>
              <w:rPr>
                <w:b/>
                <w:bCs/>
              </w:rPr>
            </w:pPr>
            <w:r w:rsidRPr="00C77DC9">
              <w:rPr>
                <w:b/>
                <w:bCs/>
              </w:rPr>
              <w:t>[12 marks]</w:t>
            </w:r>
          </w:p>
          <w:p w14:paraId="40EA4A1F" w14:textId="77777777" w:rsidR="00274659" w:rsidRDefault="00274659" w:rsidP="00B3092E">
            <w:pPr>
              <w:spacing w:line="300" w:lineRule="auto"/>
              <w:jc w:val="right"/>
            </w:pPr>
          </w:p>
          <w:p w14:paraId="772A624C" w14:textId="77777777" w:rsidR="00274659" w:rsidRDefault="00274659" w:rsidP="00B3092E">
            <w:pPr>
              <w:spacing w:line="300" w:lineRule="auto"/>
            </w:pPr>
          </w:p>
          <w:p w14:paraId="3009F20D" w14:textId="77777777" w:rsidR="00274659" w:rsidRDefault="00274659" w:rsidP="00B3092E">
            <w:pPr>
              <w:spacing w:line="300" w:lineRule="auto"/>
            </w:pPr>
            <w:r>
              <w:t>Y</w:t>
            </w:r>
            <w:r w:rsidRPr="00E03172">
              <w:t xml:space="preserve">ou need to refer to the whole of </w:t>
            </w:r>
            <w:r w:rsidRPr="006667EA">
              <w:rPr>
                <w:b/>
                <w:bCs/>
              </w:rPr>
              <w:t>Source A</w:t>
            </w:r>
            <w:r w:rsidRPr="00E03172">
              <w:t xml:space="preserve">, together with the whole of </w:t>
            </w:r>
            <w:r w:rsidRPr="006667EA">
              <w:rPr>
                <w:b/>
                <w:bCs/>
              </w:rPr>
              <w:t>Source B</w:t>
            </w:r>
          </w:p>
          <w:p w14:paraId="08979AB1" w14:textId="4FA7322D" w:rsidR="00274659" w:rsidRDefault="00653055" w:rsidP="00B3092E">
            <w:pPr>
              <w:spacing w:line="300" w:lineRule="auto"/>
            </w:pPr>
            <w:r w:rsidRPr="00653055">
              <w:t xml:space="preserve">Compare how the writers convey their attitudes towards teaching and education </w:t>
            </w:r>
          </w:p>
          <w:p w14:paraId="3B163418" w14:textId="77777777" w:rsidR="00274659" w:rsidRDefault="00274659" w:rsidP="00B3092E">
            <w:pPr>
              <w:spacing w:line="300" w:lineRule="auto"/>
            </w:pPr>
            <w:r>
              <w:t>In your answer, you could:</w:t>
            </w:r>
          </w:p>
          <w:p w14:paraId="5DD9549C" w14:textId="77777777" w:rsidR="00274659" w:rsidRDefault="00274659" w:rsidP="00B3092E">
            <w:pPr>
              <w:pStyle w:val="ListParagraph"/>
              <w:numPr>
                <w:ilvl w:val="0"/>
                <w:numId w:val="3"/>
              </w:numPr>
              <w:spacing w:line="300" w:lineRule="auto"/>
            </w:pPr>
            <w:r>
              <w:t xml:space="preserve">compare their </w:t>
            </w:r>
            <w:r w:rsidRPr="006E2E1C">
              <w:t>attitudes</w:t>
            </w:r>
          </w:p>
          <w:p w14:paraId="758FC0FB" w14:textId="77777777" w:rsidR="00274659" w:rsidRDefault="00274659" w:rsidP="00B3092E">
            <w:pPr>
              <w:pStyle w:val="ListParagraph"/>
              <w:numPr>
                <w:ilvl w:val="0"/>
                <w:numId w:val="3"/>
              </w:numPr>
              <w:spacing w:line="300" w:lineRule="auto"/>
            </w:pPr>
            <w:r>
              <w:t xml:space="preserve">comment on the methods the writers use to convey their </w:t>
            </w:r>
            <w:r w:rsidRPr="006E2E1C">
              <w:t>attitudes</w:t>
            </w:r>
          </w:p>
          <w:p w14:paraId="26EB54FF" w14:textId="77777777" w:rsidR="00274659" w:rsidRDefault="00274659" w:rsidP="00B3092E">
            <w:pPr>
              <w:pStyle w:val="ListParagraph"/>
              <w:numPr>
                <w:ilvl w:val="0"/>
                <w:numId w:val="3"/>
              </w:numPr>
              <w:spacing w:line="300" w:lineRule="auto"/>
            </w:pPr>
            <w:r>
              <w:t>support your response with references to both texts</w:t>
            </w:r>
          </w:p>
          <w:p w14:paraId="2D287F33" w14:textId="77777777" w:rsidR="00274659" w:rsidRDefault="00274659" w:rsidP="00B3092E">
            <w:pPr>
              <w:spacing w:line="300" w:lineRule="auto"/>
              <w:jc w:val="right"/>
              <w:rPr>
                <w:b/>
                <w:bCs/>
              </w:rPr>
            </w:pPr>
            <w:r w:rsidRPr="00C77DC9">
              <w:rPr>
                <w:b/>
                <w:bCs/>
              </w:rPr>
              <w:t>[1</w:t>
            </w:r>
            <w:r>
              <w:rPr>
                <w:b/>
                <w:bCs/>
              </w:rPr>
              <w:t>6</w:t>
            </w:r>
            <w:r w:rsidRPr="00C77DC9">
              <w:rPr>
                <w:b/>
                <w:bCs/>
              </w:rPr>
              <w:t xml:space="preserve"> marks</w:t>
            </w:r>
            <w:r>
              <w:rPr>
                <w:b/>
                <w:bCs/>
              </w:rPr>
              <w:t>]</w:t>
            </w:r>
          </w:p>
          <w:p w14:paraId="05A482B9" w14:textId="77777777" w:rsidR="00274659" w:rsidRDefault="00274659" w:rsidP="00B3092E">
            <w:pPr>
              <w:spacing w:line="300" w:lineRule="auto"/>
            </w:pPr>
          </w:p>
          <w:p w14:paraId="1337B9B8" w14:textId="77777777" w:rsidR="00274659" w:rsidRDefault="00274659" w:rsidP="00B3092E">
            <w:pPr>
              <w:spacing w:line="300" w:lineRule="auto"/>
            </w:pPr>
          </w:p>
          <w:p w14:paraId="5BDC7865" w14:textId="5C234C99" w:rsidR="00274659" w:rsidRDefault="00274659" w:rsidP="00B3092E">
            <w:pPr>
              <w:spacing w:line="300" w:lineRule="auto"/>
            </w:pPr>
            <w:r>
              <w:t>‘</w:t>
            </w:r>
            <w:r w:rsidR="00B4242E" w:rsidRPr="00B4242E">
              <w:t>Teaching is the most important profession in society</w:t>
            </w:r>
            <w:r>
              <w:t>’</w:t>
            </w:r>
          </w:p>
          <w:p w14:paraId="3403AF81" w14:textId="38E52FA0" w:rsidR="00274659" w:rsidRDefault="005974D4" w:rsidP="00B3092E">
            <w:pPr>
              <w:spacing w:line="300" w:lineRule="auto"/>
            </w:pPr>
            <w:r w:rsidRPr="005974D4">
              <w:t>Write a speech for a</w:t>
            </w:r>
            <w:r>
              <w:t>n assembly</w:t>
            </w:r>
            <w:r w:rsidRPr="005974D4">
              <w:t xml:space="preserve"> in which you argue your point of view on this statemen</w:t>
            </w:r>
            <w:r w:rsidR="00274659">
              <w:t>t</w:t>
            </w:r>
          </w:p>
          <w:p w14:paraId="0C70C886" w14:textId="77777777" w:rsidR="00274659" w:rsidRDefault="00274659" w:rsidP="00B3092E">
            <w:pPr>
              <w:spacing w:line="300" w:lineRule="auto"/>
              <w:jc w:val="right"/>
            </w:pPr>
            <w:r>
              <w:t>(24 marks for content and organisation</w:t>
            </w:r>
          </w:p>
          <w:p w14:paraId="5DC97C4B" w14:textId="77777777" w:rsidR="00274659" w:rsidRDefault="00274659" w:rsidP="00B3092E">
            <w:pPr>
              <w:spacing w:line="300" w:lineRule="auto"/>
              <w:jc w:val="right"/>
            </w:pPr>
            <w:r>
              <w:t>16 marks for technical accuracy)</w:t>
            </w:r>
          </w:p>
          <w:p w14:paraId="15B22B41" w14:textId="77777777" w:rsidR="00274659" w:rsidRPr="001927A4" w:rsidRDefault="00274659" w:rsidP="00B3092E">
            <w:pPr>
              <w:spacing w:line="300" w:lineRule="auto"/>
              <w:jc w:val="right"/>
              <w:rPr>
                <w:b/>
                <w:bCs/>
              </w:rPr>
            </w:pPr>
            <w:r w:rsidRPr="001927A4">
              <w:rPr>
                <w:b/>
                <w:bCs/>
              </w:rPr>
              <w:t>[40 marks]</w:t>
            </w:r>
          </w:p>
          <w:p w14:paraId="6F322691" w14:textId="77777777" w:rsidR="00274659" w:rsidRPr="008B64A9" w:rsidRDefault="00274659" w:rsidP="00B3092E">
            <w:pPr>
              <w:spacing w:line="300" w:lineRule="auto"/>
            </w:pPr>
            <w:r>
              <w:t>You are advised to plan your answer before you start to write</w:t>
            </w:r>
          </w:p>
        </w:tc>
      </w:tr>
    </w:tbl>
    <w:p w14:paraId="48B14148" w14:textId="77777777" w:rsidR="00274659" w:rsidRDefault="00274659" w:rsidP="00274659">
      <w:pPr>
        <w:spacing w:line="300" w:lineRule="auto"/>
      </w:pPr>
    </w:p>
    <w:p w14:paraId="532240B2" w14:textId="77777777" w:rsidR="00274659" w:rsidRDefault="00274659" w:rsidP="00274659">
      <w:pPr>
        <w:spacing w:line="300" w:lineRule="auto"/>
      </w:pPr>
    </w:p>
    <w:p w14:paraId="6588412E" w14:textId="77777777" w:rsidR="0030003A" w:rsidRPr="000C1058" w:rsidRDefault="0030003A" w:rsidP="0030003A">
      <w:pPr>
        <w:spacing w:line="300" w:lineRule="auto"/>
        <w:rPr>
          <w:b/>
          <w:bCs/>
          <w:color w:val="00B050"/>
        </w:rPr>
      </w:pPr>
      <w:r w:rsidRPr="000C1058">
        <w:rPr>
          <w:b/>
          <w:bCs/>
          <w:color w:val="00B050"/>
        </w:rPr>
        <w:lastRenderedPageBreak/>
        <w:t>Source A</w:t>
      </w:r>
    </w:p>
    <w:tbl>
      <w:tblPr>
        <w:tblStyle w:val="TableGrid"/>
        <w:tblW w:w="0" w:type="auto"/>
        <w:tblLook w:val="04A0" w:firstRow="1" w:lastRow="0" w:firstColumn="1" w:lastColumn="0" w:noHBand="0" w:noVBand="1"/>
      </w:tblPr>
      <w:tblGrid>
        <w:gridCol w:w="9016"/>
      </w:tblGrid>
      <w:tr w:rsidR="0030003A" w:rsidRPr="00D5657C" w14:paraId="4D8A0CFC" w14:textId="77777777" w:rsidTr="006E60E0">
        <w:tc>
          <w:tcPr>
            <w:tcW w:w="9016" w:type="dxa"/>
          </w:tcPr>
          <w:p w14:paraId="3739673D" w14:textId="77777777" w:rsidR="0030003A" w:rsidRPr="00D5657C" w:rsidRDefault="0030003A" w:rsidP="006E60E0">
            <w:pPr>
              <w:spacing w:line="300" w:lineRule="auto"/>
              <w:rPr>
                <w:sz w:val="10"/>
                <w:szCs w:val="10"/>
              </w:rPr>
            </w:pPr>
          </w:p>
          <w:p w14:paraId="303A6DB9" w14:textId="349BDD8F" w:rsidR="0030003A" w:rsidRPr="00D5657C" w:rsidRDefault="0030003A" w:rsidP="006E60E0">
            <w:pPr>
              <w:spacing w:line="300" w:lineRule="auto"/>
              <w:ind w:left="33"/>
            </w:pPr>
            <w:r w:rsidRPr="006008F9">
              <w:t xml:space="preserve">Source A </w:t>
            </w:r>
            <w:r w:rsidR="002C5B57" w:rsidRPr="002C5B57">
              <w:t>is an extract from an article published in The Guardian in 2023. The writer reflects on the changing character of Britain’s high streets</w:t>
            </w:r>
            <w:r w:rsidRPr="00D5657C">
              <w:t>.</w:t>
            </w:r>
          </w:p>
          <w:p w14:paraId="4C900E86" w14:textId="77777777" w:rsidR="0030003A" w:rsidRPr="00D5657C" w:rsidRDefault="0030003A" w:rsidP="006E60E0">
            <w:pPr>
              <w:spacing w:line="300" w:lineRule="auto"/>
              <w:rPr>
                <w:sz w:val="8"/>
                <w:szCs w:val="8"/>
              </w:rPr>
            </w:pPr>
          </w:p>
        </w:tc>
      </w:tr>
    </w:tbl>
    <w:p w14:paraId="44210560" w14:textId="77777777" w:rsidR="0030003A" w:rsidRPr="00D5657C" w:rsidRDefault="0030003A" w:rsidP="0030003A">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30003A" w:rsidRPr="00D5657C" w14:paraId="3D1BD2D7" w14:textId="77777777" w:rsidTr="006E60E0">
        <w:tc>
          <w:tcPr>
            <w:tcW w:w="562" w:type="dxa"/>
          </w:tcPr>
          <w:p w14:paraId="41D807F2" w14:textId="77777777" w:rsidR="0030003A" w:rsidRPr="00D5657C" w:rsidRDefault="0030003A" w:rsidP="006E60E0">
            <w:pPr>
              <w:spacing w:line="300" w:lineRule="auto"/>
            </w:pPr>
          </w:p>
          <w:p w14:paraId="17B5A11D" w14:textId="77777777" w:rsidR="0030003A" w:rsidRDefault="0030003A" w:rsidP="006E60E0">
            <w:pPr>
              <w:spacing w:line="300" w:lineRule="auto"/>
            </w:pPr>
          </w:p>
          <w:p w14:paraId="2DF292FA" w14:textId="77777777" w:rsidR="0030003A" w:rsidRPr="00D5657C" w:rsidRDefault="0030003A" w:rsidP="006E60E0">
            <w:pPr>
              <w:spacing w:line="300" w:lineRule="auto"/>
            </w:pPr>
          </w:p>
          <w:p w14:paraId="4DFD5890" w14:textId="77777777" w:rsidR="0030003A" w:rsidRDefault="0030003A" w:rsidP="006E60E0">
            <w:pPr>
              <w:spacing w:line="300" w:lineRule="auto"/>
            </w:pPr>
          </w:p>
          <w:p w14:paraId="0B3B5AB1" w14:textId="77777777" w:rsidR="0030003A" w:rsidRPr="00D5657C" w:rsidRDefault="0030003A" w:rsidP="006E60E0">
            <w:pPr>
              <w:spacing w:line="300" w:lineRule="auto"/>
            </w:pPr>
          </w:p>
          <w:p w14:paraId="7F12EBA0" w14:textId="77777777" w:rsidR="0030003A" w:rsidRPr="00D5657C" w:rsidRDefault="0030003A" w:rsidP="006E60E0">
            <w:pPr>
              <w:spacing w:line="300" w:lineRule="auto"/>
            </w:pPr>
            <w:r w:rsidRPr="00D5657C">
              <w:t>5</w:t>
            </w:r>
          </w:p>
          <w:p w14:paraId="13E6433A" w14:textId="77777777" w:rsidR="0030003A" w:rsidRPr="00D5657C" w:rsidRDefault="0030003A" w:rsidP="006E60E0">
            <w:pPr>
              <w:spacing w:line="300" w:lineRule="auto"/>
            </w:pPr>
          </w:p>
          <w:p w14:paraId="03ADC358" w14:textId="77777777" w:rsidR="0030003A" w:rsidRPr="00D5657C" w:rsidRDefault="0030003A" w:rsidP="006E60E0">
            <w:pPr>
              <w:spacing w:line="300" w:lineRule="auto"/>
            </w:pPr>
          </w:p>
          <w:p w14:paraId="3C2BAE15" w14:textId="77777777" w:rsidR="0030003A" w:rsidRPr="00D5657C" w:rsidRDefault="0030003A" w:rsidP="006E60E0">
            <w:pPr>
              <w:spacing w:line="300" w:lineRule="auto"/>
            </w:pPr>
          </w:p>
          <w:p w14:paraId="72C22E6C" w14:textId="77777777" w:rsidR="0030003A" w:rsidRPr="00D5657C" w:rsidRDefault="0030003A" w:rsidP="006E60E0">
            <w:pPr>
              <w:spacing w:line="300" w:lineRule="auto"/>
            </w:pPr>
          </w:p>
          <w:p w14:paraId="1E7BDA6D" w14:textId="77777777" w:rsidR="0030003A" w:rsidRPr="00D5657C" w:rsidRDefault="0030003A" w:rsidP="006E60E0">
            <w:pPr>
              <w:spacing w:line="300" w:lineRule="auto"/>
            </w:pPr>
          </w:p>
          <w:p w14:paraId="10773E60" w14:textId="77777777" w:rsidR="0030003A" w:rsidRPr="00D5657C" w:rsidRDefault="0030003A" w:rsidP="006E60E0">
            <w:pPr>
              <w:spacing w:line="300" w:lineRule="auto"/>
            </w:pPr>
            <w:r w:rsidRPr="00D5657C">
              <w:t>10</w:t>
            </w:r>
          </w:p>
          <w:p w14:paraId="49A093E2" w14:textId="77777777" w:rsidR="0030003A" w:rsidRPr="00D5657C" w:rsidRDefault="0030003A" w:rsidP="006E60E0">
            <w:pPr>
              <w:spacing w:line="300" w:lineRule="auto"/>
            </w:pPr>
          </w:p>
          <w:p w14:paraId="305628FB" w14:textId="77777777" w:rsidR="0030003A" w:rsidRPr="00D5657C" w:rsidRDefault="0030003A" w:rsidP="006E60E0">
            <w:pPr>
              <w:spacing w:line="300" w:lineRule="auto"/>
            </w:pPr>
          </w:p>
          <w:p w14:paraId="746F03E4" w14:textId="77777777" w:rsidR="0030003A" w:rsidRDefault="0030003A" w:rsidP="006E60E0">
            <w:pPr>
              <w:spacing w:line="300" w:lineRule="auto"/>
            </w:pPr>
          </w:p>
          <w:p w14:paraId="61F53272" w14:textId="77777777" w:rsidR="0030003A" w:rsidRPr="00D5657C" w:rsidRDefault="0030003A" w:rsidP="006E60E0">
            <w:pPr>
              <w:spacing w:line="300" w:lineRule="auto"/>
            </w:pPr>
          </w:p>
          <w:p w14:paraId="169D198E" w14:textId="77777777" w:rsidR="0030003A" w:rsidRPr="00D5657C" w:rsidRDefault="0030003A" w:rsidP="006E60E0">
            <w:pPr>
              <w:spacing w:line="300" w:lineRule="auto"/>
            </w:pPr>
          </w:p>
          <w:p w14:paraId="23EA23C5" w14:textId="77777777" w:rsidR="0030003A" w:rsidRPr="00D5657C" w:rsidRDefault="0030003A" w:rsidP="006E60E0">
            <w:pPr>
              <w:spacing w:line="300" w:lineRule="auto"/>
            </w:pPr>
            <w:r w:rsidRPr="00D5657C">
              <w:t>15</w:t>
            </w:r>
          </w:p>
          <w:p w14:paraId="686B0578" w14:textId="77777777" w:rsidR="0030003A" w:rsidRPr="00D5657C" w:rsidRDefault="0030003A" w:rsidP="006E60E0">
            <w:pPr>
              <w:spacing w:line="300" w:lineRule="auto"/>
            </w:pPr>
          </w:p>
          <w:p w14:paraId="6CBDC2AE" w14:textId="77777777" w:rsidR="0030003A" w:rsidRPr="00D5657C" w:rsidRDefault="0030003A" w:rsidP="006E60E0">
            <w:pPr>
              <w:spacing w:line="300" w:lineRule="auto"/>
            </w:pPr>
          </w:p>
          <w:p w14:paraId="46E2713D" w14:textId="77777777" w:rsidR="0030003A" w:rsidRPr="00D5657C" w:rsidRDefault="0030003A" w:rsidP="006E60E0">
            <w:pPr>
              <w:spacing w:line="300" w:lineRule="auto"/>
            </w:pPr>
          </w:p>
        </w:tc>
        <w:tc>
          <w:tcPr>
            <w:tcW w:w="8454" w:type="dxa"/>
          </w:tcPr>
          <w:p w14:paraId="7CDB1268" w14:textId="15C0CCB8" w:rsidR="002135B0" w:rsidRDefault="002135B0" w:rsidP="002135B0">
            <w:pPr>
              <w:spacing w:line="300" w:lineRule="auto"/>
            </w:pPr>
            <w:r>
              <w:t>Stand on the high street of almost any British town and you will see the same story repeated: shuttered shop fronts, charity shops multiplied, the ghost outlines of letters where well-known names once announced themselves in bold. The British high street, that great democratic space where communities once converged, is in trouble.</w:t>
            </w:r>
          </w:p>
          <w:p w14:paraId="114E9EA5" w14:textId="77777777" w:rsidR="002135B0" w:rsidRDefault="002135B0" w:rsidP="002135B0">
            <w:pPr>
              <w:spacing w:line="300" w:lineRule="auto"/>
            </w:pPr>
          </w:p>
          <w:p w14:paraId="7B5E0CA6" w14:textId="77777777" w:rsidR="002135B0" w:rsidRDefault="002135B0" w:rsidP="002135B0">
            <w:pPr>
              <w:spacing w:line="300" w:lineRule="auto"/>
            </w:pPr>
            <w:r>
              <w:t>Jaspreet Kaur has run her independent bookshop on Elmfield High Street for twenty-three years. She has watched the landscape change with a mixture of sorrow and defiance. ‘I’ve lost thirteen neighbours in two years,’ she says. ‘A florist, a hardware shop, a family butcher. When they go, something irreplaceable goes with them.’</w:t>
            </w:r>
          </w:p>
          <w:p w14:paraId="695D42C5" w14:textId="77777777" w:rsidR="002A2570" w:rsidRDefault="002A2570" w:rsidP="002135B0">
            <w:pPr>
              <w:spacing w:line="300" w:lineRule="auto"/>
            </w:pPr>
          </w:p>
          <w:p w14:paraId="621839A8" w14:textId="7B4A3842" w:rsidR="002135B0" w:rsidRDefault="002135B0" w:rsidP="002135B0">
            <w:pPr>
              <w:spacing w:line="300" w:lineRule="auto"/>
            </w:pPr>
            <w:r>
              <w:t>The culprits are well documented: the rise of online retail, punishing business rates, and the lingering effects of the pandemic have combined to hollow out the commercial heart of British towns. Footfall is down; rents remain stubbornly high. ‘It’s like trying to fill a bath with the plug out,’ says Jaspreet, who works a sixty-hour week and pays herself less than the minimum wage.</w:t>
            </w:r>
          </w:p>
          <w:p w14:paraId="1A00093E" w14:textId="77777777" w:rsidR="002A2570" w:rsidRDefault="002A2570" w:rsidP="002135B0">
            <w:pPr>
              <w:spacing w:line="300" w:lineRule="auto"/>
            </w:pPr>
          </w:p>
          <w:p w14:paraId="5FFF4AED" w14:textId="0571187D" w:rsidR="002A2570" w:rsidRDefault="002135B0" w:rsidP="002135B0">
            <w:pPr>
              <w:spacing w:line="300" w:lineRule="auto"/>
            </w:pPr>
            <w:r>
              <w:t xml:space="preserve">Yet she, and many like her, persist. Independent traders have begun forming informal alliances – sharing resources, running joint events, lobbying councils. ‘We host author readings, knitting groups, chess clubs,’ Jaspreet explains. ‘We’re not just a shop </w:t>
            </w:r>
            <w:r w:rsidR="002A2570">
              <w:t>anymore</w:t>
            </w:r>
            <w:r>
              <w:t xml:space="preserve">; we’re a reason to leave the house.’ </w:t>
            </w:r>
          </w:p>
          <w:p w14:paraId="3A41993D" w14:textId="77777777" w:rsidR="002A2570" w:rsidRDefault="002A2570" w:rsidP="002135B0">
            <w:pPr>
              <w:spacing w:line="300" w:lineRule="auto"/>
            </w:pPr>
          </w:p>
          <w:p w14:paraId="0C79F0E9" w14:textId="5FEA4ABA" w:rsidR="0030003A" w:rsidRPr="00D5657C" w:rsidRDefault="002135B0" w:rsidP="002135B0">
            <w:pPr>
              <w:spacing w:line="300" w:lineRule="auto"/>
            </w:pPr>
            <w:r>
              <w:t>Whether it will be enough remains uncertain, but the high street has found, in its most precarious hour, a new generation of passionate advocates</w:t>
            </w:r>
            <w:r w:rsidR="0030003A" w:rsidRPr="00D5657C">
              <w:t>.</w:t>
            </w:r>
          </w:p>
        </w:tc>
      </w:tr>
    </w:tbl>
    <w:p w14:paraId="6F7464C9" w14:textId="77777777" w:rsidR="0030003A" w:rsidRDefault="0030003A" w:rsidP="0030003A">
      <w:pPr>
        <w:spacing w:line="300" w:lineRule="auto"/>
      </w:pPr>
    </w:p>
    <w:p w14:paraId="5F4B5553" w14:textId="77777777" w:rsidR="0030003A" w:rsidRPr="00D5657C" w:rsidRDefault="0030003A" w:rsidP="0030003A">
      <w:pPr>
        <w:spacing w:line="300" w:lineRule="auto"/>
      </w:pPr>
    </w:p>
    <w:p w14:paraId="681536FA" w14:textId="77777777" w:rsidR="0030003A" w:rsidRDefault="0030003A" w:rsidP="0030003A">
      <w:pPr>
        <w:spacing w:line="300" w:lineRule="auto"/>
      </w:pPr>
    </w:p>
    <w:p w14:paraId="10EB0F42" w14:textId="77777777" w:rsidR="0030003A" w:rsidRDefault="0030003A" w:rsidP="0030003A">
      <w:pPr>
        <w:spacing w:line="300" w:lineRule="auto"/>
      </w:pPr>
    </w:p>
    <w:p w14:paraId="24B502D0" w14:textId="77777777" w:rsidR="0030003A" w:rsidRDefault="0030003A" w:rsidP="0030003A">
      <w:pPr>
        <w:spacing w:line="300" w:lineRule="auto"/>
      </w:pPr>
    </w:p>
    <w:p w14:paraId="4F39A301" w14:textId="77777777" w:rsidR="0030003A" w:rsidRDefault="0030003A" w:rsidP="0030003A">
      <w:pPr>
        <w:spacing w:line="300" w:lineRule="auto"/>
      </w:pPr>
    </w:p>
    <w:p w14:paraId="712F351A" w14:textId="77777777" w:rsidR="0030003A" w:rsidRDefault="0030003A" w:rsidP="0030003A">
      <w:pPr>
        <w:spacing w:line="300" w:lineRule="auto"/>
      </w:pPr>
    </w:p>
    <w:p w14:paraId="3B151B2F" w14:textId="77777777" w:rsidR="0030003A" w:rsidRDefault="0030003A" w:rsidP="0030003A">
      <w:pPr>
        <w:spacing w:line="300" w:lineRule="auto"/>
      </w:pPr>
    </w:p>
    <w:p w14:paraId="33C0B3EA" w14:textId="77777777" w:rsidR="0030003A" w:rsidRDefault="0030003A" w:rsidP="0030003A">
      <w:pPr>
        <w:spacing w:line="300" w:lineRule="auto"/>
      </w:pPr>
    </w:p>
    <w:p w14:paraId="02C2E9AF" w14:textId="77777777" w:rsidR="0030003A" w:rsidRPr="000C1058" w:rsidRDefault="0030003A" w:rsidP="0030003A">
      <w:pPr>
        <w:spacing w:line="300" w:lineRule="auto"/>
        <w:rPr>
          <w:b/>
          <w:bCs/>
          <w:color w:val="00B050"/>
        </w:rPr>
      </w:pPr>
      <w:r w:rsidRPr="000C1058">
        <w:rPr>
          <w:b/>
          <w:bCs/>
          <w:color w:val="00B050"/>
        </w:rPr>
        <w:lastRenderedPageBreak/>
        <w:t>Source B</w:t>
      </w:r>
    </w:p>
    <w:tbl>
      <w:tblPr>
        <w:tblStyle w:val="TableGrid"/>
        <w:tblW w:w="0" w:type="auto"/>
        <w:tblLook w:val="04A0" w:firstRow="1" w:lastRow="0" w:firstColumn="1" w:lastColumn="0" w:noHBand="0" w:noVBand="1"/>
      </w:tblPr>
      <w:tblGrid>
        <w:gridCol w:w="9016"/>
      </w:tblGrid>
      <w:tr w:rsidR="0030003A" w:rsidRPr="00D5657C" w14:paraId="016078F7" w14:textId="77777777" w:rsidTr="006E60E0">
        <w:tc>
          <w:tcPr>
            <w:tcW w:w="9016" w:type="dxa"/>
          </w:tcPr>
          <w:p w14:paraId="0A8B919B" w14:textId="77777777" w:rsidR="0030003A" w:rsidRPr="00D5657C" w:rsidRDefault="0030003A" w:rsidP="006E60E0">
            <w:pPr>
              <w:spacing w:line="300" w:lineRule="auto"/>
              <w:rPr>
                <w:sz w:val="10"/>
                <w:szCs w:val="10"/>
              </w:rPr>
            </w:pPr>
          </w:p>
          <w:p w14:paraId="275D8F2D" w14:textId="1D574535" w:rsidR="0030003A" w:rsidRPr="00D5657C" w:rsidRDefault="0030003A" w:rsidP="006E60E0">
            <w:pPr>
              <w:spacing w:line="300" w:lineRule="auto"/>
              <w:ind w:left="33"/>
            </w:pPr>
            <w:r w:rsidRPr="00AB1791">
              <w:t xml:space="preserve">Source B </w:t>
            </w:r>
            <w:r w:rsidR="001B19A6" w:rsidRPr="001B19A6">
              <w:t>is an extract from the essay ‘Street Life’ by Thomas De Quincey, published in 1821. De Quincey describes the spectacle of Oxford Street in London</w:t>
            </w:r>
            <w:r w:rsidRPr="00D5657C">
              <w:t>.</w:t>
            </w:r>
          </w:p>
          <w:p w14:paraId="4B4A6DBB" w14:textId="77777777" w:rsidR="0030003A" w:rsidRPr="00D5657C" w:rsidRDefault="0030003A" w:rsidP="006E60E0">
            <w:pPr>
              <w:spacing w:line="300" w:lineRule="auto"/>
              <w:rPr>
                <w:sz w:val="8"/>
                <w:szCs w:val="8"/>
              </w:rPr>
            </w:pPr>
          </w:p>
        </w:tc>
      </w:tr>
    </w:tbl>
    <w:p w14:paraId="6D0D453D" w14:textId="77777777" w:rsidR="0030003A" w:rsidRPr="00D5657C" w:rsidRDefault="0030003A" w:rsidP="0030003A">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30003A" w:rsidRPr="00D5657C" w14:paraId="41DFEF32" w14:textId="77777777" w:rsidTr="006E60E0">
        <w:tc>
          <w:tcPr>
            <w:tcW w:w="562" w:type="dxa"/>
          </w:tcPr>
          <w:p w14:paraId="31262721" w14:textId="77777777" w:rsidR="0030003A" w:rsidRPr="00D5657C" w:rsidRDefault="0030003A" w:rsidP="006E60E0">
            <w:pPr>
              <w:spacing w:line="300" w:lineRule="auto"/>
            </w:pPr>
          </w:p>
          <w:p w14:paraId="1FB7E6A5" w14:textId="77777777" w:rsidR="0030003A" w:rsidRPr="00D5657C" w:rsidRDefault="0030003A" w:rsidP="006E60E0">
            <w:pPr>
              <w:spacing w:line="300" w:lineRule="auto"/>
            </w:pPr>
          </w:p>
          <w:p w14:paraId="6D18109F" w14:textId="77777777" w:rsidR="0030003A" w:rsidRPr="00D5657C" w:rsidRDefault="0030003A" w:rsidP="006E60E0">
            <w:pPr>
              <w:spacing w:line="300" w:lineRule="auto"/>
            </w:pPr>
          </w:p>
          <w:p w14:paraId="4F4284F1" w14:textId="77777777" w:rsidR="0030003A" w:rsidRPr="00D5657C" w:rsidRDefault="0030003A" w:rsidP="006E60E0">
            <w:pPr>
              <w:spacing w:line="300" w:lineRule="auto"/>
            </w:pPr>
          </w:p>
          <w:p w14:paraId="45F30205" w14:textId="77777777" w:rsidR="0030003A" w:rsidRPr="00D5657C" w:rsidRDefault="0030003A" w:rsidP="006E60E0">
            <w:pPr>
              <w:spacing w:line="300" w:lineRule="auto"/>
            </w:pPr>
          </w:p>
          <w:p w14:paraId="16A145F2" w14:textId="77777777" w:rsidR="0030003A" w:rsidRPr="00D5657C" w:rsidRDefault="0030003A" w:rsidP="006E60E0">
            <w:pPr>
              <w:spacing w:line="300" w:lineRule="auto"/>
            </w:pPr>
            <w:r w:rsidRPr="00D5657C">
              <w:t>5</w:t>
            </w:r>
          </w:p>
          <w:p w14:paraId="44051D5F" w14:textId="77777777" w:rsidR="0030003A" w:rsidRPr="00D5657C" w:rsidRDefault="0030003A" w:rsidP="006E60E0">
            <w:pPr>
              <w:spacing w:line="300" w:lineRule="auto"/>
            </w:pPr>
          </w:p>
          <w:p w14:paraId="134491CB" w14:textId="77777777" w:rsidR="0030003A" w:rsidRPr="00D5657C" w:rsidRDefault="0030003A" w:rsidP="006E60E0">
            <w:pPr>
              <w:spacing w:line="300" w:lineRule="auto"/>
            </w:pPr>
          </w:p>
          <w:p w14:paraId="4899C8C6" w14:textId="77777777" w:rsidR="0030003A" w:rsidRPr="00D5657C" w:rsidRDefault="0030003A" w:rsidP="006E60E0">
            <w:pPr>
              <w:spacing w:line="300" w:lineRule="auto"/>
            </w:pPr>
          </w:p>
          <w:p w14:paraId="4EB83E54" w14:textId="77777777" w:rsidR="0030003A" w:rsidRPr="00D5657C" w:rsidRDefault="0030003A" w:rsidP="006E60E0">
            <w:pPr>
              <w:spacing w:line="300" w:lineRule="auto"/>
            </w:pPr>
          </w:p>
          <w:p w14:paraId="0D3BF3A9" w14:textId="77777777" w:rsidR="0030003A" w:rsidRPr="00D5657C" w:rsidRDefault="0030003A" w:rsidP="006E60E0">
            <w:pPr>
              <w:spacing w:line="300" w:lineRule="auto"/>
            </w:pPr>
          </w:p>
          <w:p w14:paraId="4FFF5763" w14:textId="77777777" w:rsidR="0030003A" w:rsidRPr="00D5657C" w:rsidRDefault="0030003A" w:rsidP="006E60E0">
            <w:pPr>
              <w:spacing w:line="300" w:lineRule="auto"/>
            </w:pPr>
            <w:r w:rsidRPr="00D5657C">
              <w:t>10</w:t>
            </w:r>
          </w:p>
          <w:p w14:paraId="11C84543" w14:textId="77777777" w:rsidR="0030003A" w:rsidRPr="00D5657C" w:rsidRDefault="0030003A" w:rsidP="006E60E0">
            <w:pPr>
              <w:spacing w:line="300" w:lineRule="auto"/>
            </w:pPr>
          </w:p>
          <w:p w14:paraId="4B15DC14" w14:textId="77777777" w:rsidR="0030003A" w:rsidRPr="00D5657C" w:rsidRDefault="0030003A" w:rsidP="006E60E0">
            <w:pPr>
              <w:spacing w:line="300" w:lineRule="auto"/>
            </w:pPr>
          </w:p>
          <w:p w14:paraId="20A8C2B6" w14:textId="77777777" w:rsidR="0030003A" w:rsidRDefault="0030003A" w:rsidP="006E60E0">
            <w:pPr>
              <w:spacing w:line="300" w:lineRule="auto"/>
            </w:pPr>
          </w:p>
          <w:p w14:paraId="0542729F" w14:textId="77777777" w:rsidR="0030003A" w:rsidRPr="00D5657C" w:rsidRDefault="0030003A" w:rsidP="006E60E0">
            <w:pPr>
              <w:spacing w:line="300" w:lineRule="auto"/>
            </w:pPr>
          </w:p>
          <w:p w14:paraId="61340192" w14:textId="77777777" w:rsidR="0030003A" w:rsidRPr="00D5657C" w:rsidRDefault="0030003A" w:rsidP="006E60E0">
            <w:pPr>
              <w:spacing w:line="300" w:lineRule="auto"/>
            </w:pPr>
          </w:p>
          <w:p w14:paraId="232D26A4" w14:textId="77777777" w:rsidR="0030003A" w:rsidRPr="00D5657C" w:rsidRDefault="0030003A" w:rsidP="006E60E0">
            <w:pPr>
              <w:spacing w:line="300" w:lineRule="auto"/>
            </w:pPr>
            <w:r w:rsidRPr="00D5657C">
              <w:t>15</w:t>
            </w:r>
          </w:p>
          <w:p w14:paraId="16302AF0" w14:textId="77777777" w:rsidR="0030003A" w:rsidRPr="00D5657C" w:rsidRDefault="0030003A" w:rsidP="006E60E0">
            <w:pPr>
              <w:spacing w:line="300" w:lineRule="auto"/>
            </w:pPr>
          </w:p>
        </w:tc>
        <w:tc>
          <w:tcPr>
            <w:tcW w:w="8454" w:type="dxa"/>
          </w:tcPr>
          <w:p w14:paraId="3C086429" w14:textId="77777777" w:rsidR="00B53209" w:rsidRDefault="00B53209" w:rsidP="00B53209">
            <w:pPr>
              <w:spacing w:line="300" w:lineRule="auto"/>
            </w:pPr>
            <w:r>
              <w:t>Oxford Street, stony-hearted stepmother, thou that listenest to the sighs of orphans and drinkest the tears of children, at length I was summoned to leave thee. I have walked thy flagstones at all hours, in all weathers; I have observed thy multitudes by day and by night; and I have never ceased to be astonished by what thou contain’st.</w:t>
            </w:r>
          </w:p>
          <w:p w14:paraId="113FFDA7" w14:textId="77777777" w:rsidR="00911A92" w:rsidRDefault="00911A92" w:rsidP="00B53209">
            <w:pPr>
              <w:spacing w:line="300" w:lineRule="auto"/>
            </w:pPr>
          </w:p>
          <w:p w14:paraId="28F7404E" w14:textId="0E95508E" w:rsidR="00B53209" w:rsidRDefault="00B53209" w:rsidP="00B53209">
            <w:pPr>
              <w:spacing w:line="300" w:lineRule="auto"/>
            </w:pPr>
            <w:r>
              <w:t>The street is a theatre without a stage. Here passes a coal merchant’s cart, there a duchess in her carriage; here a lad selling ballads at a ha’penny a sheet, there a grey-bearded soldier with medals rusting on his breast. The infinite variety of the human pageant is pressed together in one insistent, indifferent tide.</w:t>
            </w:r>
          </w:p>
          <w:p w14:paraId="1EFC0203" w14:textId="77777777" w:rsidR="00911A92" w:rsidRDefault="00911A92" w:rsidP="00B53209">
            <w:pPr>
              <w:spacing w:line="300" w:lineRule="auto"/>
            </w:pPr>
          </w:p>
          <w:p w14:paraId="306AA7C9" w14:textId="77777777" w:rsidR="00B53209" w:rsidRDefault="00B53209" w:rsidP="00B53209">
            <w:pPr>
              <w:spacing w:line="300" w:lineRule="auto"/>
            </w:pPr>
            <w:r>
              <w:t>I have stood at corners and watched for hours, finding in every face a story that novels might envy. The city does not rest; it does not mourn; it swallows grief and triumph alike and moves on. This, I think, is the great lesson of the street: that every human drama is provisional, every certainty temporary, every figure – however proud or however wretched – subject to the same indifferent current.</w:t>
            </w:r>
          </w:p>
          <w:p w14:paraId="3512559F" w14:textId="77777777" w:rsidR="004C5C37" w:rsidRDefault="004C5C37" w:rsidP="00B53209">
            <w:pPr>
              <w:spacing w:line="300" w:lineRule="auto"/>
            </w:pPr>
          </w:p>
          <w:p w14:paraId="65427719" w14:textId="06B38D62" w:rsidR="0030003A" w:rsidRPr="00D5657C" w:rsidRDefault="00B53209" w:rsidP="00B53209">
            <w:pPr>
              <w:spacing w:line="300" w:lineRule="auto"/>
            </w:pPr>
            <w:r>
              <w:t>Yet for all its cold enormity, I love the street. It humbles and exhilarates in equal measure. To walk it is to understand that one is small, and that smallness – paradoxically – is a kind of freedom</w:t>
            </w:r>
            <w:r w:rsidR="0030003A">
              <w:t>.</w:t>
            </w:r>
          </w:p>
        </w:tc>
      </w:tr>
    </w:tbl>
    <w:p w14:paraId="46E82755" w14:textId="77777777" w:rsidR="0030003A" w:rsidRPr="00D5657C" w:rsidRDefault="0030003A" w:rsidP="0030003A">
      <w:pPr>
        <w:spacing w:line="300" w:lineRule="auto"/>
      </w:pPr>
    </w:p>
    <w:p w14:paraId="5339BD5F" w14:textId="77777777" w:rsidR="0030003A" w:rsidRDefault="0030003A" w:rsidP="0030003A">
      <w:pPr>
        <w:spacing w:line="300" w:lineRule="auto"/>
      </w:pPr>
    </w:p>
    <w:p w14:paraId="6922C904" w14:textId="77777777" w:rsidR="0030003A" w:rsidRDefault="0030003A" w:rsidP="0030003A">
      <w:pPr>
        <w:spacing w:line="300" w:lineRule="auto"/>
      </w:pPr>
    </w:p>
    <w:p w14:paraId="768680AE" w14:textId="77777777" w:rsidR="0030003A" w:rsidRDefault="0030003A" w:rsidP="0030003A">
      <w:pPr>
        <w:spacing w:line="300" w:lineRule="auto"/>
      </w:pPr>
    </w:p>
    <w:p w14:paraId="21039870" w14:textId="77777777" w:rsidR="0030003A" w:rsidRDefault="0030003A" w:rsidP="0030003A">
      <w:pPr>
        <w:spacing w:line="300" w:lineRule="auto"/>
      </w:pPr>
    </w:p>
    <w:p w14:paraId="21FBB2AB" w14:textId="77777777" w:rsidR="0030003A" w:rsidRDefault="0030003A" w:rsidP="0030003A">
      <w:pPr>
        <w:spacing w:line="300" w:lineRule="auto"/>
      </w:pPr>
    </w:p>
    <w:p w14:paraId="50020384" w14:textId="77777777" w:rsidR="0030003A" w:rsidRDefault="0030003A" w:rsidP="0030003A">
      <w:pPr>
        <w:spacing w:line="300" w:lineRule="auto"/>
      </w:pPr>
    </w:p>
    <w:p w14:paraId="784DBE09" w14:textId="77777777" w:rsidR="0030003A" w:rsidRDefault="0030003A" w:rsidP="0030003A">
      <w:pPr>
        <w:spacing w:line="300" w:lineRule="auto"/>
      </w:pPr>
    </w:p>
    <w:p w14:paraId="59804C5D" w14:textId="77777777" w:rsidR="0030003A" w:rsidRDefault="0030003A" w:rsidP="0030003A">
      <w:pPr>
        <w:spacing w:line="300" w:lineRule="auto"/>
      </w:pPr>
    </w:p>
    <w:p w14:paraId="29FE779C" w14:textId="77777777" w:rsidR="0030003A" w:rsidRPr="00D5657C" w:rsidRDefault="0030003A" w:rsidP="0030003A">
      <w:pPr>
        <w:spacing w:line="300" w:lineRule="auto"/>
      </w:pPr>
    </w:p>
    <w:p w14:paraId="223F5DC3" w14:textId="77777777" w:rsidR="0030003A" w:rsidRDefault="0030003A" w:rsidP="0030003A">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30003A" w:rsidRPr="00D5657C" w14:paraId="6D67258B" w14:textId="77777777" w:rsidTr="006E60E0">
        <w:tc>
          <w:tcPr>
            <w:tcW w:w="562" w:type="dxa"/>
          </w:tcPr>
          <w:p w14:paraId="73FCBD41" w14:textId="77777777" w:rsidR="0030003A" w:rsidRPr="009E5555" w:rsidRDefault="0030003A" w:rsidP="006E60E0">
            <w:pPr>
              <w:spacing w:line="300" w:lineRule="auto"/>
              <w:rPr>
                <w:b/>
                <w:bCs/>
              </w:rPr>
            </w:pPr>
            <w:r w:rsidRPr="009E5555">
              <w:rPr>
                <w:b/>
                <w:bCs/>
              </w:rPr>
              <w:lastRenderedPageBreak/>
              <w:t>Q1</w:t>
            </w:r>
          </w:p>
          <w:p w14:paraId="41F56864" w14:textId="77777777" w:rsidR="0030003A" w:rsidRDefault="0030003A" w:rsidP="006E60E0">
            <w:pPr>
              <w:spacing w:line="300" w:lineRule="auto"/>
            </w:pPr>
          </w:p>
          <w:p w14:paraId="7EB28EE1" w14:textId="77777777" w:rsidR="0030003A" w:rsidRDefault="0030003A" w:rsidP="006E60E0">
            <w:pPr>
              <w:spacing w:line="300" w:lineRule="auto"/>
            </w:pPr>
          </w:p>
          <w:p w14:paraId="232043AD" w14:textId="77777777" w:rsidR="0030003A" w:rsidRDefault="0030003A" w:rsidP="006E60E0">
            <w:pPr>
              <w:spacing w:line="300" w:lineRule="auto"/>
              <w:jc w:val="center"/>
            </w:pPr>
            <w:r>
              <w:t>A</w:t>
            </w:r>
          </w:p>
          <w:p w14:paraId="27D11A18" w14:textId="77777777" w:rsidR="0030003A" w:rsidRDefault="0030003A" w:rsidP="006E60E0">
            <w:pPr>
              <w:spacing w:line="300" w:lineRule="auto"/>
              <w:jc w:val="center"/>
            </w:pPr>
            <w:r>
              <w:t>B</w:t>
            </w:r>
          </w:p>
          <w:p w14:paraId="1BE2C0D2" w14:textId="77777777" w:rsidR="0030003A" w:rsidRDefault="0030003A" w:rsidP="006E60E0">
            <w:pPr>
              <w:spacing w:line="300" w:lineRule="auto"/>
              <w:jc w:val="center"/>
            </w:pPr>
            <w:r>
              <w:t>C</w:t>
            </w:r>
          </w:p>
          <w:p w14:paraId="650BF14F" w14:textId="77777777" w:rsidR="0030003A" w:rsidRDefault="0030003A" w:rsidP="006E60E0">
            <w:pPr>
              <w:spacing w:line="300" w:lineRule="auto"/>
              <w:jc w:val="center"/>
            </w:pPr>
            <w:r>
              <w:t>D</w:t>
            </w:r>
          </w:p>
          <w:p w14:paraId="1635464F" w14:textId="77777777" w:rsidR="0030003A" w:rsidRDefault="0030003A" w:rsidP="006E60E0">
            <w:pPr>
              <w:spacing w:line="300" w:lineRule="auto"/>
              <w:jc w:val="center"/>
            </w:pPr>
            <w:r>
              <w:t>E</w:t>
            </w:r>
          </w:p>
          <w:p w14:paraId="14D6F9AD" w14:textId="77777777" w:rsidR="0030003A" w:rsidRDefault="0030003A" w:rsidP="006E60E0">
            <w:pPr>
              <w:spacing w:line="300" w:lineRule="auto"/>
              <w:jc w:val="center"/>
            </w:pPr>
            <w:r>
              <w:t>F</w:t>
            </w:r>
          </w:p>
          <w:p w14:paraId="16352570" w14:textId="77777777" w:rsidR="0030003A" w:rsidRDefault="0030003A" w:rsidP="006E60E0">
            <w:pPr>
              <w:spacing w:line="300" w:lineRule="auto"/>
              <w:jc w:val="center"/>
            </w:pPr>
            <w:r>
              <w:t>G</w:t>
            </w:r>
          </w:p>
          <w:p w14:paraId="0FE9E706" w14:textId="77777777" w:rsidR="0030003A" w:rsidRDefault="0030003A" w:rsidP="006E60E0">
            <w:pPr>
              <w:spacing w:line="300" w:lineRule="auto"/>
              <w:jc w:val="center"/>
            </w:pPr>
            <w:r>
              <w:t>H</w:t>
            </w:r>
          </w:p>
          <w:p w14:paraId="1B508089" w14:textId="77777777" w:rsidR="0030003A" w:rsidRDefault="0030003A" w:rsidP="006E60E0">
            <w:pPr>
              <w:spacing w:line="300" w:lineRule="auto"/>
              <w:rPr>
                <w:b/>
                <w:bCs/>
              </w:rPr>
            </w:pPr>
          </w:p>
          <w:p w14:paraId="7A5FD9D0" w14:textId="77777777" w:rsidR="0030003A" w:rsidRDefault="0030003A" w:rsidP="006E60E0">
            <w:pPr>
              <w:spacing w:line="300" w:lineRule="auto"/>
              <w:rPr>
                <w:b/>
                <w:bCs/>
              </w:rPr>
            </w:pPr>
          </w:p>
          <w:p w14:paraId="4A33FCCB" w14:textId="77777777" w:rsidR="0030003A" w:rsidRDefault="0030003A" w:rsidP="006E60E0">
            <w:pPr>
              <w:spacing w:line="300" w:lineRule="auto"/>
              <w:rPr>
                <w:b/>
                <w:bCs/>
              </w:rPr>
            </w:pPr>
            <w:r w:rsidRPr="00ED1E76">
              <w:rPr>
                <w:b/>
                <w:bCs/>
              </w:rPr>
              <w:t>Q2</w:t>
            </w:r>
          </w:p>
          <w:p w14:paraId="4775D7E1" w14:textId="77777777" w:rsidR="0030003A" w:rsidRDefault="0030003A" w:rsidP="006E60E0">
            <w:pPr>
              <w:spacing w:line="300" w:lineRule="auto"/>
              <w:rPr>
                <w:b/>
                <w:bCs/>
              </w:rPr>
            </w:pPr>
          </w:p>
          <w:p w14:paraId="0EE7AE4E" w14:textId="77777777" w:rsidR="0030003A" w:rsidRDefault="0030003A" w:rsidP="006E60E0">
            <w:pPr>
              <w:spacing w:line="300" w:lineRule="auto"/>
              <w:rPr>
                <w:b/>
                <w:bCs/>
              </w:rPr>
            </w:pPr>
          </w:p>
          <w:p w14:paraId="69169876" w14:textId="77777777" w:rsidR="0030003A" w:rsidRDefault="0030003A" w:rsidP="006E60E0">
            <w:pPr>
              <w:spacing w:line="300" w:lineRule="auto"/>
              <w:rPr>
                <w:b/>
                <w:bCs/>
              </w:rPr>
            </w:pPr>
          </w:p>
          <w:p w14:paraId="22E3D490" w14:textId="77777777" w:rsidR="0030003A" w:rsidRDefault="0030003A" w:rsidP="006E60E0">
            <w:pPr>
              <w:spacing w:line="300" w:lineRule="auto"/>
              <w:rPr>
                <w:b/>
                <w:bCs/>
              </w:rPr>
            </w:pPr>
          </w:p>
          <w:p w14:paraId="195E6F28" w14:textId="77777777" w:rsidR="0030003A" w:rsidRDefault="0030003A" w:rsidP="006E60E0">
            <w:pPr>
              <w:spacing w:line="300" w:lineRule="auto"/>
              <w:rPr>
                <w:b/>
                <w:bCs/>
              </w:rPr>
            </w:pPr>
          </w:p>
          <w:p w14:paraId="56DB1903" w14:textId="77777777" w:rsidR="0030003A" w:rsidRDefault="0030003A" w:rsidP="006E60E0">
            <w:pPr>
              <w:spacing w:line="300" w:lineRule="auto"/>
              <w:rPr>
                <w:b/>
                <w:bCs/>
              </w:rPr>
            </w:pPr>
            <w:r>
              <w:rPr>
                <w:b/>
                <w:bCs/>
              </w:rPr>
              <w:t>Q3</w:t>
            </w:r>
          </w:p>
          <w:p w14:paraId="2E5B6CDF" w14:textId="77777777" w:rsidR="0030003A" w:rsidRDefault="0030003A" w:rsidP="006E60E0">
            <w:pPr>
              <w:spacing w:line="300" w:lineRule="auto"/>
              <w:rPr>
                <w:b/>
                <w:bCs/>
              </w:rPr>
            </w:pPr>
          </w:p>
          <w:p w14:paraId="046C6641" w14:textId="77777777" w:rsidR="0030003A" w:rsidRDefault="0030003A" w:rsidP="006E60E0">
            <w:pPr>
              <w:spacing w:line="300" w:lineRule="auto"/>
              <w:rPr>
                <w:b/>
                <w:bCs/>
              </w:rPr>
            </w:pPr>
          </w:p>
          <w:p w14:paraId="4D9B8AC7" w14:textId="77777777" w:rsidR="0030003A" w:rsidRDefault="0030003A" w:rsidP="006E60E0">
            <w:pPr>
              <w:spacing w:line="300" w:lineRule="auto"/>
              <w:rPr>
                <w:b/>
                <w:bCs/>
              </w:rPr>
            </w:pPr>
          </w:p>
          <w:p w14:paraId="6327D2DA" w14:textId="77777777" w:rsidR="0030003A" w:rsidRDefault="0030003A" w:rsidP="006E60E0">
            <w:pPr>
              <w:spacing w:line="300" w:lineRule="auto"/>
              <w:rPr>
                <w:b/>
                <w:bCs/>
              </w:rPr>
            </w:pPr>
          </w:p>
          <w:p w14:paraId="09D0D7E1" w14:textId="77777777" w:rsidR="0030003A" w:rsidRDefault="0030003A" w:rsidP="006E60E0">
            <w:pPr>
              <w:spacing w:line="300" w:lineRule="auto"/>
              <w:rPr>
                <w:b/>
                <w:bCs/>
              </w:rPr>
            </w:pPr>
            <w:r>
              <w:rPr>
                <w:b/>
                <w:bCs/>
              </w:rPr>
              <w:t>Q4</w:t>
            </w:r>
          </w:p>
          <w:p w14:paraId="2BF68EAF" w14:textId="77777777" w:rsidR="0030003A" w:rsidRDefault="0030003A" w:rsidP="006E60E0">
            <w:pPr>
              <w:spacing w:line="300" w:lineRule="auto"/>
              <w:rPr>
                <w:b/>
                <w:bCs/>
              </w:rPr>
            </w:pPr>
          </w:p>
          <w:p w14:paraId="2CCC8F0A" w14:textId="77777777" w:rsidR="0030003A" w:rsidRDefault="0030003A" w:rsidP="006E60E0">
            <w:pPr>
              <w:spacing w:line="300" w:lineRule="auto"/>
              <w:rPr>
                <w:b/>
                <w:bCs/>
              </w:rPr>
            </w:pPr>
          </w:p>
          <w:p w14:paraId="3E9846B4" w14:textId="77777777" w:rsidR="0030003A" w:rsidRDefault="0030003A" w:rsidP="006E60E0">
            <w:pPr>
              <w:spacing w:line="300" w:lineRule="auto"/>
              <w:rPr>
                <w:b/>
                <w:bCs/>
              </w:rPr>
            </w:pPr>
          </w:p>
          <w:p w14:paraId="72DD3996" w14:textId="77777777" w:rsidR="0030003A" w:rsidRDefault="0030003A" w:rsidP="006E60E0">
            <w:pPr>
              <w:spacing w:line="300" w:lineRule="auto"/>
              <w:rPr>
                <w:b/>
                <w:bCs/>
              </w:rPr>
            </w:pPr>
          </w:p>
          <w:p w14:paraId="2BF7134C" w14:textId="77777777" w:rsidR="0030003A" w:rsidRDefault="0030003A" w:rsidP="006E60E0">
            <w:pPr>
              <w:spacing w:line="300" w:lineRule="auto"/>
              <w:rPr>
                <w:b/>
                <w:bCs/>
              </w:rPr>
            </w:pPr>
          </w:p>
          <w:p w14:paraId="40AC225A" w14:textId="77777777" w:rsidR="0030003A" w:rsidRDefault="0030003A" w:rsidP="006E60E0">
            <w:pPr>
              <w:spacing w:line="300" w:lineRule="auto"/>
              <w:rPr>
                <w:b/>
                <w:bCs/>
              </w:rPr>
            </w:pPr>
          </w:p>
          <w:p w14:paraId="26AEA512" w14:textId="77777777" w:rsidR="0030003A" w:rsidRDefault="0030003A" w:rsidP="006E60E0">
            <w:pPr>
              <w:spacing w:line="300" w:lineRule="auto"/>
              <w:rPr>
                <w:b/>
                <w:bCs/>
              </w:rPr>
            </w:pPr>
          </w:p>
          <w:p w14:paraId="14FF7D3B" w14:textId="77777777" w:rsidR="0030003A" w:rsidRDefault="0030003A" w:rsidP="006E60E0">
            <w:pPr>
              <w:spacing w:line="300" w:lineRule="auto"/>
              <w:rPr>
                <w:b/>
                <w:bCs/>
              </w:rPr>
            </w:pPr>
          </w:p>
          <w:p w14:paraId="2874042C" w14:textId="77777777" w:rsidR="0030003A" w:rsidRPr="00ED1E76" w:rsidRDefault="0030003A" w:rsidP="006E60E0">
            <w:pPr>
              <w:spacing w:line="300" w:lineRule="auto"/>
              <w:rPr>
                <w:b/>
                <w:bCs/>
              </w:rPr>
            </w:pPr>
            <w:r>
              <w:rPr>
                <w:b/>
                <w:bCs/>
              </w:rPr>
              <w:t>Q5</w:t>
            </w:r>
          </w:p>
        </w:tc>
        <w:tc>
          <w:tcPr>
            <w:tcW w:w="8454" w:type="dxa"/>
          </w:tcPr>
          <w:p w14:paraId="05D0C742" w14:textId="46DDE5C9" w:rsidR="0030003A" w:rsidRDefault="0030003A" w:rsidP="006E60E0">
            <w:pPr>
              <w:spacing w:line="300" w:lineRule="auto"/>
            </w:pPr>
            <w:r>
              <w:t xml:space="preserve">Read again the first  part of </w:t>
            </w:r>
            <w:r w:rsidRPr="00FB7227">
              <w:rPr>
                <w:b/>
                <w:bCs/>
              </w:rPr>
              <w:t>Source A</w:t>
            </w:r>
            <w:r>
              <w:t xml:space="preserve"> from </w:t>
            </w:r>
            <w:r w:rsidRPr="00FB7227">
              <w:rPr>
                <w:b/>
                <w:bCs/>
              </w:rPr>
              <w:t xml:space="preserve">lines </w:t>
            </w:r>
            <w:r w:rsidR="00D3580A">
              <w:rPr>
                <w:b/>
                <w:bCs/>
              </w:rPr>
              <w:t>5</w:t>
            </w:r>
            <w:r w:rsidRPr="00FB7227">
              <w:rPr>
                <w:b/>
                <w:bCs/>
              </w:rPr>
              <w:t xml:space="preserve"> to </w:t>
            </w:r>
            <w:r>
              <w:rPr>
                <w:b/>
                <w:bCs/>
              </w:rPr>
              <w:t>19</w:t>
            </w:r>
          </w:p>
          <w:p w14:paraId="3578D617" w14:textId="77777777" w:rsidR="0030003A" w:rsidRDefault="0030003A" w:rsidP="006E60E0">
            <w:pPr>
              <w:spacing w:line="300" w:lineRule="auto"/>
              <w:rPr>
                <w:b/>
                <w:bCs/>
              </w:rPr>
            </w:pPr>
            <w:r>
              <w:t xml:space="preserve">Choose four statements below which are </w:t>
            </w:r>
            <w:r w:rsidRPr="00FB7227">
              <w:rPr>
                <w:b/>
                <w:bCs/>
              </w:rPr>
              <w:t>true</w:t>
            </w:r>
          </w:p>
          <w:p w14:paraId="77BA0326" w14:textId="77777777" w:rsidR="0030003A" w:rsidRDefault="0030003A" w:rsidP="006E60E0">
            <w:pPr>
              <w:spacing w:line="300" w:lineRule="auto"/>
              <w:jc w:val="right"/>
              <w:rPr>
                <w:b/>
                <w:bCs/>
              </w:rPr>
            </w:pPr>
            <w:r>
              <w:rPr>
                <w:b/>
                <w:bCs/>
              </w:rPr>
              <w:t>[4 marks]</w:t>
            </w:r>
          </w:p>
          <w:p w14:paraId="68A0AAB3" w14:textId="2BAEF571" w:rsidR="00A23609" w:rsidRDefault="00A23609" w:rsidP="00A23609">
            <w:pPr>
              <w:spacing w:line="300" w:lineRule="auto"/>
            </w:pPr>
            <w:r>
              <w:t xml:space="preserve">Jaspreet Kaur has owned her bookshop for </w:t>
            </w:r>
            <w:r w:rsidR="005E657E">
              <w:t>less</w:t>
            </w:r>
            <w:r>
              <w:t xml:space="preserve"> than twenty years</w:t>
            </w:r>
          </w:p>
          <w:p w14:paraId="76C172AF" w14:textId="720AAE17" w:rsidR="00A23609" w:rsidRDefault="00A23609" w:rsidP="00A23609">
            <w:pPr>
              <w:spacing w:line="300" w:lineRule="auto"/>
            </w:pPr>
            <w:r>
              <w:t>The high street has benefited significantly from the rise of online retail</w:t>
            </w:r>
          </w:p>
          <w:p w14:paraId="7659A5B9" w14:textId="1EC5917B" w:rsidR="00A23609" w:rsidRDefault="00A23609" w:rsidP="00A23609">
            <w:pPr>
              <w:spacing w:line="300" w:lineRule="auto"/>
            </w:pPr>
            <w:r>
              <w:t>Jaspreet has seen thirteen neighbouring businesses close in two years</w:t>
            </w:r>
          </w:p>
          <w:p w14:paraId="683797AD" w14:textId="1C6AEF88" w:rsidR="00A23609" w:rsidRDefault="00A23609" w:rsidP="00A23609">
            <w:pPr>
              <w:spacing w:line="300" w:lineRule="auto"/>
            </w:pPr>
            <w:r>
              <w:t>Business rates have fallen sharply in recent years</w:t>
            </w:r>
          </w:p>
          <w:p w14:paraId="37C2B039" w14:textId="4D73F1B2" w:rsidR="00A23609" w:rsidRDefault="00A23609" w:rsidP="00A23609">
            <w:pPr>
              <w:spacing w:line="300" w:lineRule="auto"/>
            </w:pPr>
            <w:r>
              <w:t xml:space="preserve">Jaspreet pays herself </w:t>
            </w:r>
            <w:r w:rsidR="00612F9A">
              <w:t xml:space="preserve">half </w:t>
            </w:r>
            <w:r>
              <w:t>the minimum wage</w:t>
            </w:r>
          </w:p>
          <w:p w14:paraId="42EF5585" w14:textId="614EC26D" w:rsidR="00A23609" w:rsidRDefault="00D558D4" w:rsidP="00A23609">
            <w:pPr>
              <w:spacing w:line="300" w:lineRule="auto"/>
            </w:pPr>
            <w:r>
              <w:t>Rental rates for shops ha</w:t>
            </w:r>
            <w:r w:rsidR="00612F9A">
              <w:t>ve remained relatively high</w:t>
            </w:r>
          </w:p>
          <w:p w14:paraId="72B0AED9" w14:textId="45757426" w:rsidR="00A23609" w:rsidRDefault="008B0BBF" w:rsidP="00A23609">
            <w:pPr>
              <w:spacing w:line="300" w:lineRule="auto"/>
            </w:pPr>
            <w:r>
              <w:t>Independent traders have started working together to support each other</w:t>
            </w:r>
          </w:p>
          <w:p w14:paraId="59EAFD06" w14:textId="28253AF7" w:rsidR="0030003A" w:rsidRDefault="00A23609" w:rsidP="00A23609">
            <w:pPr>
              <w:spacing w:line="300" w:lineRule="auto"/>
            </w:pPr>
            <w:r>
              <w:t>Jaspreet’s shop now hosts a range of community events</w:t>
            </w:r>
          </w:p>
          <w:p w14:paraId="26F9AA25" w14:textId="77777777" w:rsidR="0030003A" w:rsidRDefault="0030003A" w:rsidP="006E60E0">
            <w:pPr>
              <w:spacing w:line="300" w:lineRule="auto"/>
            </w:pPr>
          </w:p>
          <w:p w14:paraId="5301148C" w14:textId="77777777" w:rsidR="0030003A" w:rsidRDefault="0030003A" w:rsidP="006E60E0">
            <w:pPr>
              <w:spacing w:line="300" w:lineRule="auto"/>
            </w:pPr>
          </w:p>
          <w:p w14:paraId="6B7E2728" w14:textId="77777777" w:rsidR="0030003A" w:rsidRDefault="0030003A" w:rsidP="006E60E0">
            <w:pPr>
              <w:spacing w:line="300" w:lineRule="auto"/>
            </w:pPr>
            <w:r w:rsidRPr="00E33722">
              <w:t xml:space="preserve">You need to refer to </w:t>
            </w:r>
            <w:r w:rsidRPr="00E33722">
              <w:rPr>
                <w:b/>
                <w:bCs/>
              </w:rPr>
              <w:t>Source A</w:t>
            </w:r>
            <w:r w:rsidRPr="00E33722">
              <w:t xml:space="preserve"> and </w:t>
            </w:r>
            <w:r w:rsidRPr="00E33722">
              <w:rPr>
                <w:b/>
                <w:bCs/>
              </w:rPr>
              <w:t>Source B</w:t>
            </w:r>
            <w:r w:rsidRPr="00E33722">
              <w:t xml:space="preserve"> for this question</w:t>
            </w:r>
          </w:p>
          <w:p w14:paraId="61B123BD" w14:textId="50D4056A" w:rsidR="0030003A" w:rsidRDefault="003C711A" w:rsidP="006E60E0">
            <w:pPr>
              <w:spacing w:line="300" w:lineRule="auto"/>
            </w:pPr>
            <w:r w:rsidRPr="003C711A">
              <w:t>The writers describe their experiences of busy commercial streets</w:t>
            </w:r>
          </w:p>
          <w:p w14:paraId="63B4ED63" w14:textId="77777777" w:rsidR="0030003A" w:rsidRDefault="0030003A" w:rsidP="006E60E0">
            <w:pPr>
              <w:spacing w:line="300" w:lineRule="auto"/>
            </w:pPr>
            <w:r w:rsidRPr="00906624">
              <w:t>What can you infer about the</w:t>
            </w:r>
            <w:r>
              <w:t xml:space="preserve">ir </w:t>
            </w:r>
            <w:r w:rsidRPr="00906624">
              <w:t>experiences</w:t>
            </w:r>
            <w:r>
              <w:t>?</w:t>
            </w:r>
          </w:p>
          <w:p w14:paraId="2F03E61A" w14:textId="77777777" w:rsidR="0030003A" w:rsidRDefault="0030003A" w:rsidP="006E60E0">
            <w:pPr>
              <w:spacing w:line="300" w:lineRule="auto"/>
              <w:jc w:val="right"/>
              <w:rPr>
                <w:b/>
                <w:bCs/>
              </w:rPr>
            </w:pPr>
            <w:r>
              <w:rPr>
                <w:b/>
                <w:bCs/>
              </w:rPr>
              <w:t>[8 marks]</w:t>
            </w:r>
          </w:p>
          <w:p w14:paraId="439F45F1" w14:textId="77777777" w:rsidR="0030003A" w:rsidRDefault="0030003A" w:rsidP="006E60E0">
            <w:pPr>
              <w:spacing w:line="300" w:lineRule="auto"/>
            </w:pPr>
          </w:p>
          <w:p w14:paraId="504B07DD" w14:textId="77777777" w:rsidR="0030003A" w:rsidRDefault="0030003A" w:rsidP="006E60E0">
            <w:pPr>
              <w:spacing w:line="300" w:lineRule="auto"/>
            </w:pPr>
          </w:p>
          <w:p w14:paraId="697996E7" w14:textId="54674972" w:rsidR="0030003A" w:rsidRDefault="0030003A" w:rsidP="006E60E0">
            <w:pPr>
              <w:spacing w:line="300" w:lineRule="auto"/>
            </w:pPr>
            <w:r>
              <w:t xml:space="preserve">You only need to refer to </w:t>
            </w:r>
            <w:r w:rsidRPr="00AD24EE">
              <w:rPr>
                <w:b/>
                <w:bCs/>
              </w:rPr>
              <w:t>Source A</w:t>
            </w:r>
            <w:r>
              <w:t xml:space="preserve"> from </w:t>
            </w:r>
            <w:r w:rsidRPr="004D70A1">
              <w:rPr>
                <w:b/>
                <w:bCs/>
              </w:rPr>
              <w:t xml:space="preserve">lines </w:t>
            </w:r>
            <w:r>
              <w:rPr>
                <w:b/>
                <w:bCs/>
              </w:rPr>
              <w:t>5</w:t>
            </w:r>
            <w:r w:rsidRPr="004D70A1">
              <w:rPr>
                <w:b/>
                <w:bCs/>
              </w:rPr>
              <w:t xml:space="preserve"> to </w:t>
            </w:r>
            <w:r>
              <w:rPr>
                <w:b/>
                <w:bCs/>
              </w:rPr>
              <w:t>1</w:t>
            </w:r>
            <w:r w:rsidR="004E28A0">
              <w:rPr>
                <w:b/>
                <w:bCs/>
              </w:rPr>
              <w:t>3</w:t>
            </w:r>
          </w:p>
          <w:p w14:paraId="789F1227" w14:textId="0E6E2803" w:rsidR="0030003A" w:rsidRDefault="0086684D" w:rsidP="006E60E0">
            <w:pPr>
              <w:spacing w:line="300" w:lineRule="auto"/>
            </w:pPr>
            <w:r w:rsidRPr="0086684D">
              <w:t>How does the writer use language to convey the difficulties facing independent traders</w:t>
            </w:r>
            <w:r w:rsidR="0030003A">
              <w:t>?</w:t>
            </w:r>
          </w:p>
          <w:p w14:paraId="09885423" w14:textId="77777777" w:rsidR="0030003A" w:rsidRPr="00C77DC9" w:rsidRDefault="0030003A" w:rsidP="006E60E0">
            <w:pPr>
              <w:spacing w:line="300" w:lineRule="auto"/>
              <w:jc w:val="right"/>
              <w:rPr>
                <w:b/>
                <w:bCs/>
              </w:rPr>
            </w:pPr>
            <w:r w:rsidRPr="00C77DC9">
              <w:rPr>
                <w:b/>
                <w:bCs/>
              </w:rPr>
              <w:t>[12 marks]</w:t>
            </w:r>
          </w:p>
          <w:p w14:paraId="4E1080D4" w14:textId="77777777" w:rsidR="0030003A" w:rsidRDefault="0030003A" w:rsidP="006E60E0">
            <w:pPr>
              <w:spacing w:line="300" w:lineRule="auto"/>
              <w:jc w:val="right"/>
            </w:pPr>
          </w:p>
          <w:p w14:paraId="6A2B351B" w14:textId="77777777" w:rsidR="0030003A" w:rsidRDefault="0030003A" w:rsidP="006E60E0">
            <w:pPr>
              <w:spacing w:line="300" w:lineRule="auto"/>
            </w:pPr>
          </w:p>
          <w:p w14:paraId="16A142D3" w14:textId="77777777" w:rsidR="0030003A" w:rsidRDefault="0030003A" w:rsidP="006E60E0">
            <w:pPr>
              <w:spacing w:line="300" w:lineRule="auto"/>
            </w:pPr>
            <w:r>
              <w:t>Y</w:t>
            </w:r>
            <w:r w:rsidRPr="00E03172">
              <w:t xml:space="preserve">ou need to refer to the whole of </w:t>
            </w:r>
            <w:r w:rsidRPr="006667EA">
              <w:rPr>
                <w:b/>
                <w:bCs/>
              </w:rPr>
              <w:t>Source A</w:t>
            </w:r>
            <w:r w:rsidRPr="00E03172">
              <w:t xml:space="preserve">, together with the whole of </w:t>
            </w:r>
            <w:r w:rsidRPr="006667EA">
              <w:rPr>
                <w:b/>
                <w:bCs/>
              </w:rPr>
              <w:t>Source B</w:t>
            </w:r>
          </w:p>
          <w:p w14:paraId="438D4F5A" w14:textId="306296EC" w:rsidR="0030003A" w:rsidRDefault="001F4078" w:rsidP="006E60E0">
            <w:pPr>
              <w:spacing w:line="300" w:lineRule="auto"/>
            </w:pPr>
            <w:r w:rsidRPr="001F4078">
              <w:t>Compare how the writers convey their attitudes towards street life</w:t>
            </w:r>
            <w:r w:rsidR="0030003A" w:rsidRPr="00653055">
              <w:t xml:space="preserve"> </w:t>
            </w:r>
          </w:p>
          <w:p w14:paraId="1F29FA1A" w14:textId="77777777" w:rsidR="0030003A" w:rsidRDefault="0030003A" w:rsidP="006E60E0">
            <w:pPr>
              <w:spacing w:line="300" w:lineRule="auto"/>
            </w:pPr>
            <w:r>
              <w:t>In your answer, you could:</w:t>
            </w:r>
          </w:p>
          <w:p w14:paraId="286C7916" w14:textId="77777777" w:rsidR="0030003A" w:rsidRDefault="0030003A" w:rsidP="006E60E0">
            <w:pPr>
              <w:pStyle w:val="ListParagraph"/>
              <w:numPr>
                <w:ilvl w:val="0"/>
                <w:numId w:val="3"/>
              </w:numPr>
              <w:spacing w:line="300" w:lineRule="auto"/>
            </w:pPr>
            <w:r>
              <w:t xml:space="preserve">compare their </w:t>
            </w:r>
            <w:r w:rsidRPr="006E2E1C">
              <w:t>attitudes</w:t>
            </w:r>
          </w:p>
          <w:p w14:paraId="646DF8F6" w14:textId="77777777" w:rsidR="0030003A" w:rsidRDefault="0030003A" w:rsidP="006E60E0">
            <w:pPr>
              <w:pStyle w:val="ListParagraph"/>
              <w:numPr>
                <w:ilvl w:val="0"/>
                <w:numId w:val="3"/>
              </w:numPr>
              <w:spacing w:line="300" w:lineRule="auto"/>
            </w:pPr>
            <w:r>
              <w:t xml:space="preserve">comment on the methods the writers use to convey their </w:t>
            </w:r>
            <w:r w:rsidRPr="006E2E1C">
              <w:t>attitudes</w:t>
            </w:r>
          </w:p>
          <w:p w14:paraId="69F4E981" w14:textId="77777777" w:rsidR="0030003A" w:rsidRDefault="0030003A" w:rsidP="006E60E0">
            <w:pPr>
              <w:pStyle w:val="ListParagraph"/>
              <w:numPr>
                <w:ilvl w:val="0"/>
                <w:numId w:val="3"/>
              </w:numPr>
              <w:spacing w:line="300" w:lineRule="auto"/>
            </w:pPr>
            <w:r>
              <w:t>support your response with references to both texts</w:t>
            </w:r>
          </w:p>
          <w:p w14:paraId="73AEE888" w14:textId="77777777" w:rsidR="0030003A" w:rsidRDefault="0030003A" w:rsidP="006E60E0">
            <w:pPr>
              <w:spacing w:line="300" w:lineRule="auto"/>
              <w:jc w:val="right"/>
              <w:rPr>
                <w:b/>
                <w:bCs/>
              </w:rPr>
            </w:pPr>
            <w:r w:rsidRPr="00C77DC9">
              <w:rPr>
                <w:b/>
                <w:bCs/>
              </w:rPr>
              <w:t>[1</w:t>
            </w:r>
            <w:r>
              <w:rPr>
                <w:b/>
                <w:bCs/>
              </w:rPr>
              <w:t>6</w:t>
            </w:r>
            <w:r w:rsidRPr="00C77DC9">
              <w:rPr>
                <w:b/>
                <w:bCs/>
              </w:rPr>
              <w:t xml:space="preserve"> marks</w:t>
            </w:r>
            <w:r>
              <w:rPr>
                <w:b/>
                <w:bCs/>
              </w:rPr>
              <w:t>]</w:t>
            </w:r>
          </w:p>
          <w:p w14:paraId="181B8E1D" w14:textId="77777777" w:rsidR="0030003A" w:rsidRDefault="0030003A" w:rsidP="006E60E0">
            <w:pPr>
              <w:spacing w:line="300" w:lineRule="auto"/>
            </w:pPr>
          </w:p>
          <w:p w14:paraId="7427A6CE" w14:textId="77777777" w:rsidR="0030003A" w:rsidRDefault="0030003A" w:rsidP="006E60E0">
            <w:pPr>
              <w:spacing w:line="300" w:lineRule="auto"/>
            </w:pPr>
          </w:p>
          <w:p w14:paraId="3037167C" w14:textId="55CBC53C" w:rsidR="0030003A" w:rsidRDefault="0030003A" w:rsidP="006E60E0">
            <w:pPr>
              <w:spacing w:line="300" w:lineRule="auto"/>
            </w:pPr>
            <w:r>
              <w:t>‘</w:t>
            </w:r>
            <w:r w:rsidR="0050345C" w:rsidRPr="0050345C">
              <w:t>Town centres and high streets have become irrelevant to modern life</w:t>
            </w:r>
            <w:r>
              <w:t>’</w:t>
            </w:r>
          </w:p>
          <w:p w14:paraId="4C667162" w14:textId="7FD9F5EB" w:rsidR="0030003A" w:rsidRDefault="003817F4" w:rsidP="006E60E0">
            <w:pPr>
              <w:spacing w:line="300" w:lineRule="auto"/>
            </w:pPr>
            <w:r w:rsidRPr="003817F4">
              <w:t xml:space="preserve">Write an article for a newspaper in which you argue your point of view on this </w:t>
            </w:r>
            <w:r w:rsidR="0030003A" w:rsidRPr="005974D4">
              <w:t>statemen</w:t>
            </w:r>
            <w:r w:rsidR="0030003A">
              <w:t>t</w:t>
            </w:r>
          </w:p>
          <w:p w14:paraId="11188A61" w14:textId="77777777" w:rsidR="0030003A" w:rsidRDefault="0030003A" w:rsidP="006E60E0">
            <w:pPr>
              <w:spacing w:line="300" w:lineRule="auto"/>
              <w:jc w:val="right"/>
            </w:pPr>
            <w:r>
              <w:t>(24 marks for content and organisation</w:t>
            </w:r>
          </w:p>
          <w:p w14:paraId="7581738B" w14:textId="77777777" w:rsidR="0030003A" w:rsidRDefault="0030003A" w:rsidP="006E60E0">
            <w:pPr>
              <w:spacing w:line="300" w:lineRule="auto"/>
              <w:jc w:val="right"/>
            </w:pPr>
            <w:r>
              <w:t>16 marks for technical accuracy)</w:t>
            </w:r>
          </w:p>
          <w:p w14:paraId="023A8034" w14:textId="77777777" w:rsidR="0030003A" w:rsidRPr="001927A4" w:rsidRDefault="0030003A" w:rsidP="006E60E0">
            <w:pPr>
              <w:spacing w:line="300" w:lineRule="auto"/>
              <w:jc w:val="right"/>
              <w:rPr>
                <w:b/>
                <w:bCs/>
              </w:rPr>
            </w:pPr>
            <w:r w:rsidRPr="001927A4">
              <w:rPr>
                <w:b/>
                <w:bCs/>
              </w:rPr>
              <w:t>[40 marks]</w:t>
            </w:r>
          </w:p>
          <w:p w14:paraId="1955032A" w14:textId="77777777" w:rsidR="0030003A" w:rsidRPr="008B64A9" w:rsidRDefault="0030003A" w:rsidP="006E60E0">
            <w:pPr>
              <w:spacing w:line="300" w:lineRule="auto"/>
            </w:pPr>
            <w:r>
              <w:t>You are advised to plan your answer before you start to write</w:t>
            </w:r>
          </w:p>
        </w:tc>
      </w:tr>
    </w:tbl>
    <w:p w14:paraId="29183AB0" w14:textId="77777777" w:rsidR="0030003A" w:rsidRDefault="0030003A" w:rsidP="0030003A">
      <w:pPr>
        <w:spacing w:line="300" w:lineRule="auto"/>
      </w:pPr>
    </w:p>
    <w:p w14:paraId="219028B6" w14:textId="77777777" w:rsidR="0030003A" w:rsidRDefault="0030003A" w:rsidP="0030003A">
      <w:pPr>
        <w:spacing w:line="300" w:lineRule="auto"/>
      </w:pPr>
    </w:p>
    <w:p w14:paraId="743D52AD" w14:textId="77777777" w:rsidR="00CF2E6B" w:rsidRPr="000C1058" w:rsidRDefault="00CF2E6B" w:rsidP="00CF2E6B">
      <w:pPr>
        <w:spacing w:line="300" w:lineRule="auto"/>
        <w:rPr>
          <w:b/>
          <w:bCs/>
          <w:color w:val="A02B93" w:themeColor="accent5"/>
        </w:rPr>
      </w:pPr>
      <w:r w:rsidRPr="000C1058">
        <w:rPr>
          <w:b/>
          <w:bCs/>
          <w:color w:val="A02B93" w:themeColor="accent5"/>
        </w:rPr>
        <w:lastRenderedPageBreak/>
        <w:t>Source A</w:t>
      </w:r>
    </w:p>
    <w:tbl>
      <w:tblPr>
        <w:tblStyle w:val="TableGrid"/>
        <w:tblW w:w="0" w:type="auto"/>
        <w:tblLook w:val="04A0" w:firstRow="1" w:lastRow="0" w:firstColumn="1" w:lastColumn="0" w:noHBand="0" w:noVBand="1"/>
      </w:tblPr>
      <w:tblGrid>
        <w:gridCol w:w="9016"/>
      </w:tblGrid>
      <w:tr w:rsidR="00CF2E6B" w:rsidRPr="00D5657C" w14:paraId="366397DF" w14:textId="77777777" w:rsidTr="00CE3386">
        <w:tc>
          <w:tcPr>
            <w:tcW w:w="9016" w:type="dxa"/>
          </w:tcPr>
          <w:p w14:paraId="6F999E65" w14:textId="77777777" w:rsidR="00CF2E6B" w:rsidRPr="00D5657C" w:rsidRDefault="00CF2E6B" w:rsidP="00CE3386">
            <w:pPr>
              <w:spacing w:line="300" w:lineRule="auto"/>
              <w:rPr>
                <w:sz w:val="10"/>
                <w:szCs w:val="10"/>
              </w:rPr>
            </w:pPr>
          </w:p>
          <w:p w14:paraId="735E8A17" w14:textId="34884181" w:rsidR="00CF2E6B" w:rsidRPr="00D5657C" w:rsidRDefault="00CF2E6B" w:rsidP="00CE3386">
            <w:pPr>
              <w:spacing w:line="300" w:lineRule="auto"/>
              <w:ind w:left="33"/>
            </w:pPr>
            <w:r w:rsidRPr="006008F9">
              <w:t xml:space="preserve">Source A </w:t>
            </w:r>
            <w:r w:rsidR="00ED03C0" w:rsidRPr="00ED03C0">
              <w:t>is an extract from an article published in The Guardian in 2022. The writer profiles a long-distance open water swimmer preparing to cross the English Channel</w:t>
            </w:r>
            <w:r w:rsidRPr="00D5657C">
              <w:t>.</w:t>
            </w:r>
          </w:p>
          <w:p w14:paraId="0CE488DF" w14:textId="77777777" w:rsidR="00CF2E6B" w:rsidRPr="00D5657C" w:rsidRDefault="00CF2E6B" w:rsidP="00CE3386">
            <w:pPr>
              <w:spacing w:line="300" w:lineRule="auto"/>
              <w:rPr>
                <w:sz w:val="8"/>
                <w:szCs w:val="8"/>
              </w:rPr>
            </w:pPr>
          </w:p>
        </w:tc>
      </w:tr>
    </w:tbl>
    <w:p w14:paraId="25C61D15" w14:textId="77777777" w:rsidR="00CF2E6B" w:rsidRPr="00D5657C" w:rsidRDefault="00CF2E6B" w:rsidP="00CF2E6B">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CF2E6B" w:rsidRPr="00D5657C" w14:paraId="7589B7C6" w14:textId="77777777" w:rsidTr="00CE3386">
        <w:tc>
          <w:tcPr>
            <w:tcW w:w="562" w:type="dxa"/>
          </w:tcPr>
          <w:p w14:paraId="3C5664A7" w14:textId="77777777" w:rsidR="00CF2E6B" w:rsidRPr="00D5657C" w:rsidRDefault="00CF2E6B" w:rsidP="00CE3386">
            <w:pPr>
              <w:spacing w:line="300" w:lineRule="auto"/>
            </w:pPr>
          </w:p>
          <w:p w14:paraId="59603315" w14:textId="77777777" w:rsidR="00CF2E6B" w:rsidRDefault="00CF2E6B" w:rsidP="00CE3386">
            <w:pPr>
              <w:spacing w:line="300" w:lineRule="auto"/>
            </w:pPr>
          </w:p>
          <w:p w14:paraId="5A94935B" w14:textId="77777777" w:rsidR="00CF2E6B" w:rsidRPr="00D5657C" w:rsidRDefault="00CF2E6B" w:rsidP="00CE3386">
            <w:pPr>
              <w:spacing w:line="300" w:lineRule="auto"/>
            </w:pPr>
          </w:p>
          <w:p w14:paraId="10E5E506" w14:textId="77777777" w:rsidR="00CF2E6B" w:rsidRDefault="00CF2E6B" w:rsidP="00CE3386">
            <w:pPr>
              <w:spacing w:line="300" w:lineRule="auto"/>
            </w:pPr>
          </w:p>
          <w:p w14:paraId="504F7ED2" w14:textId="77777777" w:rsidR="00CF2E6B" w:rsidRPr="00D5657C" w:rsidRDefault="00CF2E6B" w:rsidP="00CE3386">
            <w:pPr>
              <w:spacing w:line="300" w:lineRule="auto"/>
            </w:pPr>
            <w:r w:rsidRPr="00D5657C">
              <w:t>5</w:t>
            </w:r>
          </w:p>
          <w:p w14:paraId="14C11223" w14:textId="77777777" w:rsidR="00CF2E6B" w:rsidRPr="00D5657C" w:rsidRDefault="00CF2E6B" w:rsidP="00CE3386">
            <w:pPr>
              <w:spacing w:line="300" w:lineRule="auto"/>
            </w:pPr>
          </w:p>
          <w:p w14:paraId="4DE18601" w14:textId="77777777" w:rsidR="00CF2E6B" w:rsidRPr="00D5657C" w:rsidRDefault="00CF2E6B" w:rsidP="00CE3386">
            <w:pPr>
              <w:spacing w:line="300" w:lineRule="auto"/>
            </w:pPr>
          </w:p>
          <w:p w14:paraId="5FDEC488" w14:textId="77777777" w:rsidR="00CF2E6B" w:rsidRPr="00D5657C" w:rsidRDefault="00CF2E6B" w:rsidP="00CE3386">
            <w:pPr>
              <w:spacing w:line="300" w:lineRule="auto"/>
            </w:pPr>
          </w:p>
          <w:p w14:paraId="00266C07" w14:textId="77777777" w:rsidR="00CF2E6B" w:rsidRPr="00D5657C" w:rsidRDefault="00CF2E6B" w:rsidP="00CE3386">
            <w:pPr>
              <w:spacing w:line="300" w:lineRule="auto"/>
            </w:pPr>
          </w:p>
          <w:p w14:paraId="5D0AFB1E" w14:textId="77777777" w:rsidR="00CF2E6B" w:rsidRPr="00D5657C" w:rsidRDefault="00CF2E6B" w:rsidP="00CE3386">
            <w:pPr>
              <w:spacing w:line="300" w:lineRule="auto"/>
            </w:pPr>
          </w:p>
          <w:p w14:paraId="09509F0C" w14:textId="77777777" w:rsidR="00CF2E6B" w:rsidRPr="00D5657C" w:rsidRDefault="00CF2E6B" w:rsidP="00CE3386">
            <w:pPr>
              <w:spacing w:line="300" w:lineRule="auto"/>
            </w:pPr>
            <w:r w:rsidRPr="00D5657C">
              <w:t>10</w:t>
            </w:r>
          </w:p>
          <w:p w14:paraId="74F2357F" w14:textId="77777777" w:rsidR="00CF2E6B" w:rsidRPr="00D5657C" w:rsidRDefault="00CF2E6B" w:rsidP="00CE3386">
            <w:pPr>
              <w:spacing w:line="300" w:lineRule="auto"/>
            </w:pPr>
          </w:p>
          <w:p w14:paraId="0AFB3470" w14:textId="77777777" w:rsidR="00CF2E6B" w:rsidRPr="00D5657C" w:rsidRDefault="00CF2E6B" w:rsidP="00CE3386">
            <w:pPr>
              <w:spacing w:line="300" w:lineRule="auto"/>
            </w:pPr>
          </w:p>
          <w:p w14:paraId="6217645C" w14:textId="77777777" w:rsidR="00CF2E6B" w:rsidRDefault="00CF2E6B" w:rsidP="00CE3386">
            <w:pPr>
              <w:spacing w:line="300" w:lineRule="auto"/>
            </w:pPr>
          </w:p>
          <w:p w14:paraId="3671F5B0" w14:textId="77777777" w:rsidR="00CF2E6B" w:rsidRPr="00D5657C" w:rsidRDefault="00CF2E6B" w:rsidP="00CE3386">
            <w:pPr>
              <w:spacing w:line="300" w:lineRule="auto"/>
            </w:pPr>
          </w:p>
          <w:p w14:paraId="4CEB39BA" w14:textId="77777777" w:rsidR="00CF2E6B" w:rsidRPr="00D5657C" w:rsidRDefault="00CF2E6B" w:rsidP="00CE3386">
            <w:pPr>
              <w:spacing w:line="300" w:lineRule="auto"/>
            </w:pPr>
          </w:p>
          <w:p w14:paraId="771277C6" w14:textId="77777777" w:rsidR="00CF2E6B" w:rsidRPr="00D5657C" w:rsidRDefault="00CF2E6B" w:rsidP="00CE3386">
            <w:pPr>
              <w:spacing w:line="300" w:lineRule="auto"/>
            </w:pPr>
            <w:r w:rsidRPr="00D5657C">
              <w:t>15</w:t>
            </w:r>
          </w:p>
          <w:p w14:paraId="1A89D3A7" w14:textId="77777777" w:rsidR="00CF2E6B" w:rsidRPr="00D5657C" w:rsidRDefault="00CF2E6B" w:rsidP="00CE3386">
            <w:pPr>
              <w:spacing w:line="300" w:lineRule="auto"/>
            </w:pPr>
          </w:p>
          <w:p w14:paraId="348976B9" w14:textId="77777777" w:rsidR="00CF2E6B" w:rsidRPr="00D5657C" w:rsidRDefault="00CF2E6B" w:rsidP="00CE3386">
            <w:pPr>
              <w:spacing w:line="300" w:lineRule="auto"/>
            </w:pPr>
          </w:p>
          <w:p w14:paraId="189C74DF" w14:textId="77777777" w:rsidR="00CF2E6B" w:rsidRPr="00D5657C" w:rsidRDefault="00CF2E6B" w:rsidP="00CE3386">
            <w:pPr>
              <w:spacing w:line="300" w:lineRule="auto"/>
            </w:pPr>
          </w:p>
        </w:tc>
        <w:tc>
          <w:tcPr>
            <w:tcW w:w="8454" w:type="dxa"/>
          </w:tcPr>
          <w:p w14:paraId="3DA988C4" w14:textId="77777777" w:rsidR="00A407D6" w:rsidRDefault="00A407D6" w:rsidP="00A407D6">
            <w:pPr>
              <w:spacing w:line="300" w:lineRule="auto"/>
            </w:pPr>
            <w:r>
              <w:t>The English Channel is twenty-one miles at its narrowest point, but every swimmer who has crossed it will tell you it is nothing like twenty-one miles. The currents shift unpredictably, jellyfish congregate in the shipping lanes, and the water temperature rarely rises above sixteen degrees. It is, by most rational measures, an act of extraordinary stubbornness.</w:t>
            </w:r>
          </w:p>
          <w:p w14:paraId="40AF3891" w14:textId="77777777" w:rsidR="00A407D6" w:rsidRDefault="00A407D6" w:rsidP="00A407D6">
            <w:pPr>
              <w:spacing w:line="300" w:lineRule="auto"/>
            </w:pPr>
          </w:p>
          <w:p w14:paraId="2BF0974E" w14:textId="77777777" w:rsidR="00A407D6" w:rsidRDefault="00A407D6" w:rsidP="00A407D6">
            <w:pPr>
              <w:spacing w:line="300" w:lineRule="auto"/>
            </w:pPr>
            <w:r>
              <w:t>Priya Sharma, a 38-year-old secondary school teacher from Leeds, will attempt the crossing in August. She has been training for three years: early morning swims in the local reservoir, weekend sessions in the sea off Dover, altitude training to improve her lung capacity. ‘People ask me why,’ she says with a smile. ‘I genuinely can’t give a satisfying answer. I just need to know I can do it.’</w:t>
            </w:r>
          </w:p>
          <w:p w14:paraId="5F4C7A7D" w14:textId="77777777" w:rsidR="002A4F3B" w:rsidRDefault="002A4F3B" w:rsidP="00A407D6">
            <w:pPr>
              <w:spacing w:line="300" w:lineRule="auto"/>
            </w:pPr>
          </w:p>
          <w:p w14:paraId="47E9457B" w14:textId="77777777" w:rsidR="00A407D6" w:rsidRDefault="00A407D6" w:rsidP="00A407D6">
            <w:pPr>
              <w:spacing w:line="300" w:lineRule="auto"/>
            </w:pPr>
            <w:r>
              <w:t>The physical preparation is only part of it. The mental challenge is, by most accounts, the greater test. Swimmers can be in the water for fourteen hours or more, alone with their thoughts and the cold. Hallucinations are not uncommon in the final hours. ‘You have to make friends with discomfort,’ says Priya. ‘There will be a point where every part of you wants to stop. You have to have already decided, before you get in the water, that you won’t.’</w:t>
            </w:r>
          </w:p>
          <w:p w14:paraId="74B734D3" w14:textId="77777777" w:rsidR="002A4F3B" w:rsidRDefault="002A4F3B" w:rsidP="00A407D6">
            <w:pPr>
              <w:spacing w:line="300" w:lineRule="auto"/>
            </w:pPr>
          </w:p>
          <w:p w14:paraId="1832F264" w14:textId="5B1B57B9" w:rsidR="00CF2E6B" w:rsidRPr="00D5657C" w:rsidRDefault="00A407D6" w:rsidP="00A407D6">
            <w:pPr>
              <w:spacing w:line="300" w:lineRule="auto"/>
            </w:pPr>
            <w:r>
              <w:t>Her training partner, who attempted and failed the crossing last year, describes Priya as the most mentally resilient person he has met. ‘She doesn’t panic,’ he says. ‘She just goes quiet and goes inward. That’s the quality that gets people across.</w:t>
            </w:r>
            <w:r w:rsidR="00CF2E6B" w:rsidRPr="00D5657C">
              <w:t>.</w:t>
            </w:r>
          </w:p>
        </w:tc>
      </w:tr>
    </w:tbl>
    <w:p w14:paraId="3F5C11C7" w14:textId="77777777" w:rsidR="00CF2E6B" w:rsidRDefault="00CF2E6B" w:rsidP="00CF2E6B">
      <w:pPr>
        <w:spacing w:line="300" w:lineRule="auto"/>
      </w:pPr>
    </w:p>
    <w:p w14:paraId="4A22DA08" w14:textId="77777777" w:rsidR="00CF2E6B" w:rsidRPr="00D5657C" w:rsidRDefault="00CF2E6B" w:rsidP="00CF2E6B">
      <w:pPr>
        <w:spacing w:line="300" w:lineRule="auto"/>
      </w:pPr>
    </w:p>
    <w:p w14:paraId="36133D79" w14:textId="77777777" w:rsidR="00CF2E6B" w:rsidRDefault="00CF2E6B" w:rsidP="00CF2E6B">
      <w:pPr>
        <w:spacing w:line="300" w:lineRule="auto"/>
      </w:pPr>
    </w:p>
    <w:p w14:paraId="1B2A1942" w14:textId="77777777" w:rsidR="00CF2E6B" w:rsidRDefault="00CF2E6B" w:rsidP="00CF2E6B">
      <w:pPr>
        <w:spacing w:line="300" w:lineRule="auto"/>
      </w:pPr>
    </w:p>
    <w:p w14:paraId="20E79795" w14:textId="77777777" w:rsidR="006949E2" w:rsidRDefault="006949E2" w:rsidP="00CF2E6B">
      <w:pPr>
        <w:spacing w:line="300" w:lineRule="auto"/>
      </w:pPr>
    </w:p>
    <w:p w14:paraId="2748B72B" w14:textId="77777777" w:rsidR="006949E2" w:rsidRDefault="006949E2" w:rsidP="00CF2E6B">
      <w:pPr>
        <w:spacing w:line="300" w:lineRule="auto"/>
      </w:pPr>
    </w:p>
    <w:p w14:paraId="3917CBB3" w14:textId="77777777" w:rsidR="00CF2E6B" w:rsidRDefault="00CF2E6B" w:rsidP="00CF2E6B">
      <w:pPr>
        <w:spacing w:line="300" w:lineRule="auto"/>
      </w:pPr>
    </w:p>
    <w:p w14:paraId="60EE59E2" w14:textId="77777777" w:rsidR="00CF2E6B" w:rsidRDefault="00CF2E6B" w:rsidP="00CF2E6B">
      <w:pPr>
        <w:spacing w:line="300" w:lineRule="auto"/>
      </w:pPr>
    </w:p>
    <w:p w14:paraId="32FB145C" w14:textId="77777777" w:rsidR="00CF2E6B" w:rsidRDefault="00CF2E6B" w:rsidP="00CF2E6B">
      <w:pPr>
        <w:spacing w:line="300" w:lineRule="auto"/>
      </w:pPr>
    </w:p>
    <w:p w14:paraId="3456C862" w14:textId="2D8054C4" w:rsidR="00CF2E6B" w:rsidRPr="000C1058" w:rsidRDefault="00317907" w:rsidP="00CF2E6B">
      <w:pPr>
        <w:spacing w:line="300" w:lineRule="auto"/>
        <w:rPr>
          <w:b/>
          <w:bCs/>
          <w:color w:val="A02B93" w:themeColor="accent5"/>
        </w:rPr>
      </w:pPr>
      <w:r w:rsidRPr="000C1058">
        <w:rPr>
          <w:b/>
          <w:bCs/>
          <w:color w:val="A02B93" w:themeColor="accent5"/>
        </w:rPr>
        <w:lastRenderedPageBreak/>
        <w:t>S</w:t>
      </w:r>
      <w:r w:rsidR="00CF2E6B" w:rsidRPr="000C1058">
        <w:rPr>
          <w:b/>
          <w:bCs/>
          <w:color w:val="A02B93" w:themeColor="accent5"/>
        </w:rPr>
        <w:t>ource B</w:t>
      </w:r>
    </w:p>
    <w:tbl>
      <w:tblPr>
        <w:tblStyle w:val="TableGrid"/>
        <w:tblW w:w="0" w:type="auto"/>
        <w:tblLook w:val="04A0" w:firstRow="1" w:lastRow="0" w:firstColumn="1" w:lastColumn="0" w:noHBand="0" w:noVBand="1"/>
      </w:tblPr>
      <w:tblGrid>
        <w:gridCol w:w="9016"/>
      </w:tblGrid>
      <w:tr w:rsidR="00CF2E6B" w:rsidRPr="00D5657C" w14:paraId="1A1689F4" w14:textId="77777777" w:rsidTr="00CE3386">
        <w:tc>
          <w:tcPr>
            <w:tcW w:w="9016" w:type="dxa"/>
          </w:tcPr>
          <w:p w14:paraId="00521FFD" w14:textId="77777777" w:rsidR="00CF2E6B" w:rsidRPr="00D5657C" w:rsidRDefault="00CF2E6B" w:rsidP="00CE3386">
            <w:pPr>
              <w:spacing w:line="300" w:lineRule="auto"/>
              <w:rPr>
                <w:sz w:val="10"/>
                <w:szCs w:val="10"/>
              </w:rPr>
            </w:pPr>
          </w:p>
          <w:p w14:paraId="69A1CBDA" w14:textId="3E4D54EE" w:rsidR="00CF2E6B" w:rsidRPr="00D5657C" w:rsidRDefault="00CF2E6B" w:rsidP="00CE3386">
            <w:pPr>
              <w:spacing w:line="300" w:lineRule="auto"/>
              <w:ind w:left="33"/>
            </w:pPr>
            <w:r w:rsidRPr="00AB1791">
              <w:t xml:space="preserve">Source B </w:t>
            </w:r>
            <w:r w:rsidR="00125685" w:rsidRPr="00125685">
              <w:t>is an extract from the memoirs of Matthew Webb, published in 1875. Webb was the first person to swim the English Channel, completing the crossing in 1875</w:t>
            </w:r>
            <w:r w:rsidRPr="00D5657C">
              <w:t>.</w:t>
            </w:r>
          </w:p>
          <w:p w14:paraId="7F166B12" w14:textId="77777777" w:rsidR="00CF2E6B" w:rsidRPr="00D5657C" w:rsidRDefault="00CF2E6B" w:rsidP="00CE3386">
            <w:pPr>
              <w:spacing w:line="300" w:lineRule="auto"/>
              <w:rPr>
                <w:sz w:val="8"/>
                <w:szCs w:val="8"/>
              </w:rPr>
            </w:pPr>
          </w:p>
        </w:tc>
      </w:tr>
    </w:tbl>
    <w:p w14:paraId="6DB70538" w14:textId="77777777" w:rsidR="00CF2E6B" w:rsidRPr="00D5657C" w:rsidRDefault="00CF2E6B" w:rsidP="00CF2E6B">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CF2E6B" w:rsidRPr="00D5657C" w14:paraId="7389D4E2" w14:textId="77777777" w:rsidTr="00CE3386">
        <w:tc>
          <w:tcPr>
            <w:tcW w:w="562" w:type="dxa"/>
          </w:tcPr>
          <w:p w14:paraId="21501C4C" w14:textId="77777777" w:rsidR="00CF2E6B" w:rsidRPr="00D5657C" w:rsidRDefault="00CF2E6B" w:rsidP="00CE3386">
            <w:pPr>
              <w:spacing w:line="300" w:lineRule="auto"/>
            </w:pPr>
          </w:p>
          <w:p w14:paraId="195A5944" w14:textId="77777777" w:rsidR="00CF2E6B" w:rsidRPr="00D5657C" w:rsidRDefault="00CF2E6B" w:rsidP="00CE3386">
            <w:pPr>
              <w:spacing w:line="300" w:lineRule="auto"/>
            </w:pPr>
          </w:p>
          <w:p w14:paraId="3A1F4E62" w14:textId="77777777" w:rsidR="00CF2E6B" w:rsidRPr="00D5657C" w:rsidRDefault="00CF2E6B" w:rsidP="00CE3386">
            <w:pPr>
              <w:spacing w:line="300" w:lineRule="auto"/>
            </w:pPr>
          </w:p>
          <w:p w14:paraId="5E0EE6C8" w14:textId="77777777" w:rsidR="00CF2E6B" w:rsidRPr="00D5657C" w:rsidRDefault="00CF2E6B" w:rsidP="00CE3386">
            <w:pPr>
              <w:spacing w:line="300" w:lineRule="auto"/>
            </w:pPr>
          </w:p>
          <w:p w14:paraId="7CB8770C" w14:textId="77777777" w:rsidR="00CF2E6B" w:rsidRPr="00D5657C" w:rsidRDefault="00CF2E6B" w:rsidP="00CE3386">
            <w:pPr>
              <w:spacing w:line="300" w:lineRule="auto"/>
            </w:pPr>
          </w:p>
          <w:p w14:paraId="4BBBF2E2" w14:textId="77777777" w:rsidR="00CF2E6B" w:rsidRPr="00D5657C" w:rsidRDefault="00CF2E6B" w:rsidP="00CE3386">
            <w:pPr>
              <w:spacing w:line="300" w:lineRule="auto"/>
            </w:pPr>
            <w:r w:rsidRPr="00D5657C">
              <w:t>5</w:t>
            </w:r>
          </w:p>
          <w:p w14:paraId="046194C2" w14:textId="77777777" w:rsidR="00CF2E6B" w:rsidRPr="00D5657C" w:rsidRDefault="00CF2E6B" w:rsidP="00CE3386">
            <w:pPr>
              <w:spacing w:line="300" w:lineRule="auto"/>
            </w:pPr>
          </w:p>
          <w:p w14:paraId="2E9482FC" w14:textId="77777777" w:rsidR="00CF2E6B" w:rsidRPr="00D5657C" w:rsidRDefault="00CF2E6B" w:rsidP="00CE3386">
            <w:pPr>
              <w:spacing w:line="300" w:lineRule="auto"/>
            </w:pPr>
          </w:p>
          <w:p w14:paraId="1271D358" w14:textId="77777777" w:rsidR="00CF2E6B" w:rsidRPr="00D5657C" w:rsidRDefault="00CF2E6B" w:rsidP="00CE3386">
            <w:pPr>
              <w:spacing w:line="300" w:lineRule="auto"/>
            </w:pPr>
          </w:p>
          <w:p w14:paraId="33C5899F" w14:textId="77777777" w:rsidR="00CF2E6B" w:rsidRPr="00D5657C" w:rsidRDefault="00CF2E6B" w:rsidP="00CE3386">
            <w:pPr>
              <w:spacing w:line="300" w:lineRule="auto"/>
            </w:pPr>
          </w:p>
          <w:p w14:paraId="3C3D6A82" w14:textId="77777777" w:rsidR="00CF2E6B" w:rsidRPr="00D5657C" w:rsidRDefault="00CF2E6B" w:rsidP="00CE3386">
            <w:pPr>
              <w:spacing w:line="300" w:lineRule="auto"/>
            </w:pPr>
          </w:p>
          <w:p w14:paraId="1B2BDD96" w14:textId="77777777" w:rsidR="00CF2E6B" w:rsidRPr="00D5657C" w:rsidRDefault="00CF2E6B" w:rsidP="00CE3386">
            <w:pPr>
              <w:spacing w:line="300" w:lineRule="auto"/>
            </w:pPr>
            <w:r w:rsidRPr="00D5657C">
              <w:t>10</w:t>
            </w:r>
          </w:p>
          <w:p w14:paraId="7CE08D98" w14:textId="77777777" w:rsidR="00CF2E6B" w:rsidRPr="00D5657C" w:rsidRDefault="00CF2E6B" w:rsidP="00CE3386">
            <w:pPr>
              <w:spacing w:line="300" w:lineRule="auto"/>
            </w:pPr>
          </w:p>
          <w:p w14:paraId="4DA4F2B5" w14:textId="77777777" w:rsidR="00CF2E6B" w:rsidRPr="00D5657C" w:rsidRDefault="00CF2E6B" w:rsidP="00CE3386">
            <w:pPr>
              <w:spacing w:line="300" w:lineRule="auto"/>
            </w:pPr>
          </w:p>
          <w:p w14:paraId="4BFFF893" w14:textId="77777777" w:rsidR="00CF2E6B" w:rsidRDefault="00CF2E6B" w:rsidP="00CE3386">
            <w:pPr>
              <w:spacing w:line="300" w:lineRule="auto"/>
            </w:pPr>
          </w:p>
          <w:p w14:paraId="35EFEBAE" w14:textId="77777777" w:rsidR="00CF2E6B" w:rsidRPr="00D5657C" w:rsidRDefault="00CF2E6B" w:rsidP="00CE3386">
            <w:pPr>
              <w:spacing w:line="300" w:lineRule="auto"/>
            </w:pPr>
          </w:p>
          <w:p w14:paraId="5031489A" w14:textId="77777777" w:rsidR="00CF2E6B" w:rsidRPr="00D5657C" w:rsidRDefault="00CF2E6B" w:rsidP="00CE3386">
            <w:pPr>
              <w:spacing w:line="300" w:lineRule="auto"/>
            </w:pPr>
          </w:p>
          <w:p w14:paraId="0DBB2659" w14:textId="77777777" w:rsidR="00CF2E6B" w:rsidRPr="00D5657C" w:rsidRDefault="00CF2E6B" w:rsidP="00CE3386">
            <w:pPr>
              <w:spacing w:line="300" w:lineRule="auto"/>
            </w:pPr>
            <w:r w:rsidRPr="00D5657C">
              <w:t>15</w:t>
            </w:r>
          </w:p>
          <w:p w14:paraId="5FBAD51C" w14:textId="77777777" w:rsidR="00CF2E6B" w:rsidRPr="00D5657C" w:rsidRDefault="00CF2E6B" w:rsidP="00CE3386">
            <w:pPr>
              <w:spacing w:line="300" w:lineRule="auto"/>
            </w:pPr>
          </w:p>
        </w:tc>
        <w:tc>
          <w:tcPr>
            <w:tcW w:w="8454" w:type="dxa"/>
          </w:tcPr>
          <w:p w14:paraId="31881D5F" w14:textId="77777777" w:rsidR="00C77735" w:rsidRDefault="00C77735" w:rsidP="00C77735">
            <w:pPr>
              <w:spacing w:line="300" w:lineRule="auto"/>
            </w:pPr>
            <w:r>
              <w:t>I had resolved upon the attempt long before I confided my intentions to any other person, knowing well that the doubts of friends are often the most effective obstacles to great undertakings. When at last I entered the water at Dover at half-past twelve on the sixth of August, I was possessed by a calm that surprised even myself.</w:t>
            </w:r>
          </w:p>
          <w:p w14:paraId="7F55821B" w14:textId="77777777" w:rsidR="00C77735" w:rsidRDefault="00C77735" w:rsidP="00C77735">
            <w:pPr>
              <w:spacing w:line="300" w:lineRule="auto"/>
            </w:pPr>
          </w:p>
          <w:p w14:paraId="4DDB8C9F" w14:textId="77777777" w:rsidR="00C77735" w:rsidRDefault="00C77735" w:rsidP="00C77735">
            <w:pPr>
              <w:spacing w:line="300" w:lineRule="auto"/>
            </w:pPr>
            <w:r>
              <w:t>The sea was tolerably smooth for the first hours, and my stroke settled into a comfortable rhythm. The porpoises that accompanied me for a time seemed almost encouraging in their companionship. But as night came on, the character of the water changed. A swell arose; the cold became more searching; and the distance remaining seemed, in my wearied imagination, to increase rather than diminish.</w:t>
            </w:r>
          </w:p>
          <w:p w14:paraId="11856E71" w14:textId="77777777" w:rsidR="00C77735" w:rsidRDefault="00C77735" w:rsidP="00C77735">
            <w:pPr>
              <w:spacing w:line="300" w:lineRule="auto"/>
            </w:pPr>
          </w:p>
          <w:p w14:paraId="7AAE88B3" w14:textId="77777777" w:rsidR="00C77735" w:rsidRDefault="00C77735" w:rsidP="00C77735">
            <w:pPr>
              <w:spacing w:line="300" w:lineRule="auto"/>
            </w:pPr>
            <w:r>
              <w:t>I will not pretend that there were no moments when the temptation to abandon the attempt was powerful. There were. But I had schooled myself beforehand in the knowledge that such moments would come, and that the only response to them was to fix my mind upon the stroke at hand rather than the miles ahead.</w:t>
            </w:r>
          </w:p>
          <w:p w14:paraId="33E40272" w14:textId="77777777" w:rsidR="00C77735" w:rsidRDefault="00C77735" w:rsidP="00C77735">
            <w:pPr>
              <w:spacing w:line="300" w:lineRule="auto"/>
            </w:pPr>
          </w:p>
          <w:p w14:paraId="5D287127" w14:textId="14BF2C2C" w:rsidR="00CF2E6B" w:rsidRPr="00D5657C" w:rsidRDefault="00C77735" w:rsidP="00C77735">
            <w:pPr>
              <w:spacing w:line="300" w:lineRule="auto"/>
            </w:pPr>
            <w:r>
              <w:t>When my feet at last touched the sand at Calais, I did not immediately comprehend what I had done. It was only when I saw the faces of those who had followed my progress in the accompanying boat that the reality of it settled upon me. I had crossed. It was done</w:t>
            </w:r>
            <w:r w:rsidR="00CF2E6B">
              <w:t>.</w:t>
            </w:r>
          </w:p>
        </w:tc>
      </w:tr>
    </w:tbl>
    <w:p w14:paraId="09B8DBA4" w14:textId="77777777" w:rsidR="00CF2E6B" w:rsidRPr="00D5657C" w:rsidRDefault="00CF2E6B" w:rsidP="00CF2E6B">
      <w:pPr>
        <w:spacing w:line="300" w:lineRule="auto"/>
      </w:pPr>
    </w:p>
    <w:p w14:paraId="13CEC7AC" w14:textId="77777777" w:rsidR="00CF2E6B" w:rsidRDefault="00CF2E6B" w:rsidP="00CF2E6B">
      <w:pPr>
        <w:spacing w:line="300" w:lineRule="auto"/>
      </w:pPr>
    </w:p>
    <w:p w14:paraId="7ECEC196" w14:textId="77777777" w:rsidR="00CF2E6B" w:rsidRDefault="00CF2E6B" w:rsidP="00CF2E6B">
      <w:pPr>
        <w:spacing w:line="300" w:lineRule="auto"/>
      </w:pPr>
    </w:p>
    <w:p w14:paraId="5CE588DB" w14:textId="77777777" w:rsidR="00CF2E6B" w:rsidRDefault="00CF2E6B" w:rsidP="00CF2E6B">
      <w:pPr>
        <w:spacing w:line="300" w:lineRule="auto"/>
      </w:pPr>
    </w:p>
    <w:p w14:paraId="6CC03304" w14:textId="77777777" w:rsidR="00CF2E6B" w:rsidRDefault="00CF2E6B" w:rsidP="00CF2E6B">
      <w:pPr>
        <w:spacing w:line="300" w:lineRule="auto"/>
      </w:pPr>
    </w:p>
    <w:p w14:paraId="24720B27" w14:textId="77777777" w:rsidR="00CF2E6B" w:rsidRDefault="00CF2E6B" w:rsidP="00CF2E6B">
      <w:pPr>
        <w:spacing w:line="300" w:lineRule="auto"/>
      </w:pPr>
    </w:p>
    <w:p w14:paraId="4622A3D2" w14:textId="77777777" w:rsidR="00CF2E6B" w:rsidRDefault="00CF2E6B" w:rsidP="00CF2E6B">
      <w:pPr>
        <w:spacing w:line="300" w:lineRule="auto"/>
      </w:pPr>
    </w:p>
    <w:p w14:paraId="39F38229" w14:textId="77777777" w:rsidR="00CF2E6B" w:rsidRDefault="00CF2E6B" w:rsidP="00CF2E6B">
      <w:pPr>
        <w:spacing w:line="300" w:lineRule="auto"/>
      </w:pPr>
    </w:p>
    <w:p w14:paraId="4DD534B0" w14:textId="77777777" w:rsidR="00CF2E6B" w:rsidRDefault="00CF2E6B" w:rsidP="00CF2E6B">
      <w:pPr>
        <w:spacing w:line="300" w:lineRule="auto"/>
      </w:pPr>
    </w:p>
    <w:p w14:paraId="07531CF5" w14:textId="77777777" w:rsidR="00CF2E6B" w:rsidRPr="00D5657C" w:rsidRDefault="00CF2E6B" w:rsidP="00CF2E6B">
      <w:pPr>
        <w:spacing w:line="300" w:lineRule="auto"/>
      </w:pPr>
    </w:p>
    <w:p w14:paraId="1A8A8E64" w14:textId="77777777" w:rsidR="00CF2E6B" w:rsidRDefault="00CF2E6B" w:rsidP="00CF2E6B">
      <w:pPr>
        <w:spacing w:line="30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CF2E6B" w:rsidRPr="00D5657C" w14:paraId="14D3B289" w14:textId="77777777" w:rsidTr="00CE3386">
        <w:tc>
          <w:tcPr>
            <w:tcW w:w="562" w:type="dxa"/>
          </w:tcPr>
          <w:p w14:paraId="50854C52" w14:textId="77777777" w:rsidR="00CF2E6B" w:rsidRPr="009E5555" w:rsidRDefault="00CF2E6B" w:rsidP="00CE3386">
            <w:pPr>
              <w:spacing w:line="300" w:lineRule="auto"/>
              <w:rPr>
                <w:b/>
                <w:bCs/>
              </w:rPr>
            </w:pPr>
            <w:r w:rsidRPr="009E5555">
              <w:rPr>
                <w:b/>
                <w:bCs/>
              </w:rPr>
              <w:lastRenderedPageBreak/>
              <w:t>Q1</w:t>
            </w:r>
          </w:p>
          <w:p w14:paraId="24CDD642" w14:textId="77777777" w:rsidR="00CF2E6B" w:rsidRDefault="00CF2E6B" w:rsidP="00CE3386">
            <w:pPr>
              <w:spacing w:line="300" w:lineRule="auto"/>
            </w:pPr>
          </w:p>
          <w:p w14:paraId="07A16E1C" w14:textId="77777777" w:rsidR="00CF2E6B" w:rsidRDefault="00CF2E6B" w:rsidP="00CE3386">
            <w:pPr>
              <w:spacing w:line="300" w:lineRule="auto"/>
            </w:pPr>
          </w:p>
          <w:p w14:paraId="5709CA43" w14:textId="77777777" w:rsidR="00CF2E6B" w:rsidRDefault="00CF2E6B" w:rsidP="00CE3386">
            <w:pPr>
              <w:spacing w:line="300" w:lineRule="auto"/>
              <w:jc w:val="center"/>
            </w:pPr>
            <w:r>
              <w:t>A</w:t>
            </w:r>
          </w:p>
          <w:p w14:paraId="2DA15EFB" w14:textId="77777777" w:rsidR="00CF2E6B" w:rsidRDefault="00CF2E6B" w:rsidP="00CE3386">
            <w:pPr>
              <w:spacing w:line="300" w:lineRule="auto"/>
              <w:jc w:val="center"/>
            </w:pPr>
            <w:r>
              <w:t>B</w:t>
            </w:r>
          </w:p>
          <w:p w14:paraId="22C59994" w14:textId="77777777" w:rsidR="00CF2E6B" w:rsidRDefault="00CF2E6B" w:rsidP="00CE3386">
            <w:pPr>
              <w:spacing w:line="300" w:lineRule="auto"/>
              <w:jc w:val="center"/>
            </w:pPr>
            <w:r>
              <w:t>C</w:t>
            </w:r>
          </w:p>
          <w:p w14:paraId="11A186CE" w14:textId="77777777" w:rsidR="00CF2E6B" w:rsidRDefault="00CF2E6B" w:rsidP="00CE3386">
            <w:pPr>
              <w:spacing w:line="300" w:lineRule="auto"/>
              <w:jc w:val="center"/>
            </w:pPr>
            <w:r>
              <w:t>D</w:t>
            </w:r>
          </w:p>
          <w:p w14:paraId="7CBD3D9C" w14:textId="77777777" w:rsidR="00CF2E6B" w:rsidRDefault="00CF2E6B" w:rsidP="00CE3386">
            <w:pPr>
              <w:spacing w:line="300" w:lineRule="auto"/>
              <w:jc w:val="center"/>
            </w:pPr>
            <w:r>
              <w:t>E</w:t>
            </w:r>
          </w:p>
          <w:p w14:paraId="02F19365" w14:textId="77777777" w:rsidR="00CF2E6B" w:rsidRDefault="00CF2E6B" w:rsidP="00CE3386">
            <w:pPr>
              <w:spacing w:line="300" w:lineRule="auto"/>
              <w:jc w:val="center"/>
            </w:pPr>
            <w:r>
              <w:t>F</w:t>
            </w:r>
          </w:p>
          <w:p w14:paraId="08B037C7" w14:textId="77777777" w:rsidR="00CF2E6B" w:rsidRDefault="00CF2E6B" w:rsidP="00CE3386">
            <w:pPr>
              <w:spacing w:line="300" w:lineRule="auto"/>
              <w:jc w:val="center"/>
            </w:pPr>
            <w:r>
              <w:t>G</w:t>
            </w:r>
          </w:p>
          <w:p w14:paraId="6B58759B" w14:textId="77777777" w:rsidR="00CF2E6B" w:rsidRDefault="00CF2E6B" w:rsidP="00CE3386">
            <w:pPr>
              <w:spacing w:line="300" w:lineRule="auto"/>
              <w:jc w:val="center"/>
            </w:pPr>
            <w:r>
              <w:t>H</w:t>
            </w:r>
          </w:p>
          <w:p w14:paraId="3BA4A181" w14:textId="77777777" w:rsidR="00CF2E6B" w:rsidRDefault="00CF2E6B" w:rsidP="00CE3386">
            <w:pPr>
              <w:spacing w:line="300" w:lineRule="auto"/>
              <w:rPr>
                <w:b/>
                <w:bCs/>
              </w:rPr>
            </w:pPr>
          </w:p>
          <w:p w14:paraId="35D49347" w14:textId="77777777" w:rsidR="00CF2E6B" w:rsidRDefault="00CF2E6B" w:rsidP="00CE3386">
            <w:pPr>
              <w:spacing w:line="300" w:lineRule="auto"/>
              <w:rPr>
                <w:b/>
                <w:bCs/>
              </w:rPr>
            </w:pPr>
          </w:p>
          <w:p w14:paraId="3722D439" w14:textId="77777777" w:rsidR="00CF2E6B" w:rsidRDefault="00CF2E6B" w:rsidP="00CE3386">
            <w:pPr>
              <w:spacing w:line="300" w:lineRule="auto"/>
              <w:rPr>
                <w:b/>
                <w:bCs/>
              </w:rPr>
            </w:pPr>
            <w:r w:rsidRPr="00ED1E76">
              <w:rPr>
                <w:b/>
                <w:bCs/>
              </w:rPr>
              <w:t>Q2</w:t>
            </w:r>
          </w:p>
          <w:p w14:paraId="4E3468D8" w14:textId="77777777" w:rsidR="00CF2E6B" w:rsidRDefault="00CF2E6B" w:rsidP="00CE3386">
            <w:pPr>
              <w:spacing w:line="300" w:lineRule="auto"/>
              <w:rPr>
                <w:b/>
                <w:bCs/>
              </w:rPr>
            </w:pPr>
          </w:p>
          <w:p w14:paraId="4BA71403" w14:textId="77777777" w:rsidR="00CF2E6B" w:rsidRDefault="00CF2E6B" w:rsidP="00CE3386">
            <w:pPr>
              <w:spacing w:line="300" w:lineRule="auto"/>
              <w:rPr>
                <w:b/>
                <w:bCs/>
              </w:rPr>
            </w:pPr>
          </w:p>
          <w:p w14:paraId="63B7A65B" w14:textId="77777777" w:rsidR="00CF2E6B" w:rsidRDefault="00CF2E6B" w:rsidP="00CE3386">
            <w:pPr>
              <w:spacing w:line="300" w:lineRule="auto"/>
              <w:rPr>
                <w:b/>
                <w:bCs/>
              </w:rPr>
            </w:pPr>
          </w:p>
          <w:p w14:paraId="1775E726" w14:textId="77777777" w:rsidR="00CF2E6B" w:rsidRDefault="00CF2E6B" w:rsidP="00CE3386">
            <w:pPr>
              <w:spacing w:line="300" w:lineRule="auto"/>
              <w:rPr>
                <w:b/>
                <w:bCs/>
              </w:rPr>
            </w:pPr>
          </w:p>
          <w:p w14:paraId="21315A79" w14:textId="77777777" w:rsidR="00CF2E6B" w:rsidRDefault="00CF2E6B" w:rsidP="00CE3386">
            <w:pPr>
              <w:spacing w:line="300" w:lineRule="auto"/>
              <w:rPr>
                <w:b/>
                <w:bCs/>
              </w:rPr>
            </w:pPr>
          </w:p>
          <w:p w14:paraId="7D689A3D" w14:textId="77777777" w:rsidR="00CF2E6B" w:rsidRDefault="00CF2E6B" w:rsidP="00CE3386">
            <w:pPr>
              <w:spacing w:line="300" w:lineRule="auto"/>
              <w:rPr>
                <w:b/>
                <w:bCs/>
              </w:rPr>
            </w:pPr>
            <w:r>
              <w:rPr>
                <w:b/>
                <w:bCs/>
              </w:rPr>
              <w:t>Q3</w:t>
            </w:r>
          </w:p>
          <w:p w14:paraId="30F1FE89" w14:textId="77777777" w:rsidR="00CF2E6B" w:rsidRDefault="00CF2E6B" w:rsidP="00CE3386">
            <w:pPr>
              <w:spacing w:line="300" w:lineRule="auto"/>
              <w:rPr>
                <w:b/>
                <w:bCs/>
              </w:rPr>
            </w:pPr>
          </w:p>
          <w:p w14:paraId="4EBEA8A8" w14:textId="77777777" w:rsidR="00CF2E6B" w:rsidRDefault="00CF2E6B" w:rsidP="00CE3386">
            <w:pPr>
              <w:spacing w:line="300" w:lineRule="auto"/>
              <w:rPr>
                <w:b/>
                <w:bCs/>
              </w:rPr>
            </w:pPr>
          </w:p>
          <w:p w14:paraId="03591B8A" w14:textId="77777777" w:rsidR="00CF2E6B" w:rsidRDefault="00CF2E6B" w:rsidP="00CE3386">
            <w:pPr>
              <w:spacing w:line="300" w:lineRule="auto"/>
              <w:rPr>
                <w:b/>
                <w:bCs/>
              </w:rPr>
            </w:pPr>
          </w:p>
          <w:p w14:paraId="0C821CD5" w14:textId="77777777" w:rsidR="00CF2E6B" w:rsidRDefault="00CF2E6B" w:rsidP="00CE3386">
            <w:pPr>
              <w:spacing w:line="300" w:lineRule="auto"/>
              <w:rPr>
                <w:b/>
                <w:bCs/>
              </w:rPr>
            </w:pPr>
          </w:p>
          <w:p w14:paraId="7698C47C" w14:textId="77777777" w:rsidR="00CF2E6B" w:rsidRDefault="00CF2E6B" w:rsidP="00CE3386">
            <w:pPr>
              <w:spacing w:line="300" w:lineRule="auto"/>
              <w:rPr>
                <w:b/>
                <w:bCs/>
              </w:rPr>
            </w:pPr>
            <w:r>
              <w:rPr>
                <w:b/>
                <w:bCs/>
              </w:rPr>
              <w:t>Q4</w:t>
            </w:r>
          </w:p>
          <w:p w14:paraId="5DB6B039" w14:textId="77777777" w:rsidR="00CF2E6B" w:rsidRDefault="00CF2E6B" w:rsidP="00CE3386">
            <w:pPr>
              <w:spacing w:line="300" w:lineRule="auto"/>
              <w:rPr>
                <w:b/>
                <w:bCs/>
              </w:rPr>
            </w:pPr>
          </w:p>
          <w:p w14:paraId="44935931" w14:textId="77777777" w:rsidR="00CF2E6B" w:rsidRDefault="00CF2E6B" w:rsidP="00CE3386">
            <w:pPr>
              <w:spacing w:line="300" w:lineRule="auto"/>
              <w:rPr>
                <w:b/>
                <w:bCs/>
              </w:rPr>
            </w:pPr>
          </w:p>
          <w:p w14:paraId="63D18883" w14:textId="77777777" w:rsidR="00CF2E6B" w:rsidRDefault="00CF2E6B" w:rsidP="00CE3386">
            <w:pPr>
              <w:spacing w:line="300" w:lineRule="auto"/>
              <w:rPr>
                <w:b/>
                <w:bCs/>
              </w:rPr>
            </w:pPr>
          </w:p>
          <w:p w14:paraId="786EF004" w14:textId="77777777" w:rsidR="00CF2E6B" w:rsidRDefault="00CF2E6B" w:rsidP="00CE3386">
            <w:pPr>
              <w:spacing w:line="300" w:lineRule="auto"/>
              <w:rPr>
                <w:b/>
                <w:bCs/>
              </w:rPr>
            </w:pPr>
          </w:p>
          <w:p w14:paraId="52FAAEE8" w14:textId="77777777" w:rsidR="00CF2E6B" w:rsidRDefault="00CF2E6B" w:rsidP="00CE3386">
            <w:pPr>
              <w:spacing w:line="300" w:lineRule="auto"/>
              <w:rPr>
                <w:b/>
                <w:bCs/>
              </w:rPr>
            </w:pPr>
          </w:p>
          <w:p w14:paraId="7614D205" w14:textId="77777777" w:rsidR="00CF2E6B" w:rsidRDefault="00CF2E6B" w:rsidP="00CE3386">
            <w:pPr>
              <w:spacing w:line="300" w:lineRule="auto"/>
              <w:rPr>
                <w:b/>
                <w:bCs/>
              </w:rPr>
            </w:pPr>
          </w:p>
          <w:p w14:paraId="17C9FE8F" w14:textId="77777777" w:rsidR="00CF2E6B" w:rsidRDefault="00CF2E6B" w:rsidP="00CE3386">
            <w:pPr>
              <w:spacing w:line="300" w:lineRule="auto"/>
              <w:rPr>
                <w:b/>
                <w:bCs/>
              </w:rPr>
            </w:pPr>
          </w:p>
          <w:p w14:paraId="3B37676D" w14:textId="77777777" w:rsidR="00CF2E6B" w:rsidRDefault="00CF2E6B" w:rsidP="00CE3386">
            <w:pPr>
              <w:spacing w:line="300" w:lineRule="auto"/>
              <w:rPr>
                <w:b/>
                <w:bCs/>
              </w:rPr>
            </w:pPr>
          </w:p>
          <w:p w14:paraId="57879245" w14:textId="77777777" w:rsidR="00CF2E6B" w:rsidRPr="00ED1E76" w:rsidRDefault="00CF2E6B" w:rsidP="00CE3386">
            <w:pPr>
              <w:spacing w:line="300" w:lineRule="auto"/>
              <w:rPr>
                <w:b/>
                <w:bCs/>
              </w:rPr>
            </w:pPr>
            <w:r>
              <w:rPr>
                <w:b/>
                <w:bCs/>
              </w:rPr>
              <w:t>Q5</w:t>
            </w:r>
          </w:p>
        </w:tc>
        <w:tc>
          <w:tcPr>
            <w:tcW w:w="8454" w:type="dxa"/>
          </w:tcPr>
          <w:p w14:paraId="07033A76" w14:textId="4CFA1A5B" w:rsidR="00CF2E6B" w:rsidRDefault="00CF2E6B" w:rsidP="00CE3386">
            <w:pPr>
              <w:spacing w:line="300" w:lineRule="auto"/>
            </w:pPr>
            <w:r>
              <w:t xml:space="preserve">Read again the first  part of </w:t>
            </w:r>
            <w:r w:rsidRPr="00FB7227">
              <w:rPr>
                <w:b/>
                <w:bCs/>
              </w:rPr>
              <w:t>Source A</w:t>
            </w:r>
            <w:r>
              <w:t xml:space="preserve"> from </w:t>
            </w:r>
            <w:r w:rsidRPr="00FB7227">
              <w:rPr>
                <w:b/>
                <w:bCs/>
              </w:rPr>
              <w:t xml:space="preserve">lines </w:t>
            </w:r>
            <w:r w:rsidR="005D03B9">
              <w:rPr>
                <w:b/>
                <w:bCs/>
              </w:rPr>
              <w:t>1</w:t>
            </w:r>
            <w:r w:rsidRPr="00FB7227">
              <w:rPr>
                <w:b/>
                <w:bCs/>
              </w:rPr>
              <w:t xml:space="preserve"> to </w:t>
            </w:r>
            <w:r>
              <w:rPr>
                <w:b/>
                <w:bCs/>
              </w:rPr>
              <w:t>19</w:t>
            </w:r>
          </w:p>
          <w:p w14:paraId="21E668BB" w14:textId="77777777" w:rsidR="00CF2E6B" w:rsidRDefault="00CF2E6B" w:rsidP="00CE3386">
            <w:pPr>
              <w:spacing w:line="300" w:lineRule="auto"/>
              <w:rPr>
                <w:b/>
                <w:bCs/>
              </w:rPr>
            </w:pPr>
            <w:r>
              <w:t xml:space="preserve">Choose four statements below which are </w:t>
            </w:r>
            <w:r w:rsidRPr="00FB7227">
              <w:rPr>
                <w:b/>
                <w:bCs/>
              </w:rPr>
              <w:t>true</w:t>
            </w:r>
          </w:p>
          <w:p w14:paraId="1F4C99B0" w14:textId="77777777" w:rsidR="00CF2E6B" w:rsidRDefault="00CF2E6B" w:rsidP="00CE3386">
            <w:pPr>
              <w:spacing w:line="300" w:lineRule="auto"/>
              <w:jc w:val="right"/>
              <w:rPr>
                <w:b/>
                <w:bCs/>
              </w:rPr>
            </w:pPr>
            <w:r>
              <w:rPr>
                <w:b/>
                <w:bCs/>
              </w:rPr>
              <w:t>[4 marks]</w:t>
            </w:r>
          </w:p>
          <w:p w14:paraId="1250D898" w14:textId="52490C6B" w:rsidR="00260F98" w:rsidRDefault="00260F98" w:rsidP="00260F98">
            <w:pPr>
              <w:spacing w:line="300" w:lineRule="auto"/>
            </w:pPr>
            <w:r>
              <w:t>The English Channel is twenty-one miles wide at its narrowest point</w:t>
            </w:r>
          </w:p>
          <w:p w14:paraId="4291E8F4" w14:textId="576E3A10" w:rsidR="00260F98" w:rsidRDefault="00260F98" w:rsidP="00260F98">
            <w:pPr>
              <w:spacing w:line="300" w:lineRule="auto"/>
            </w:pPr>
            <w:r>
              <w:t>Priya Sharma is a secondary school teacher from Leeds</w:t>
            </w:r>
          </w:p>
          <w:p w14:paraId="72A2B925" w14:textId="3AB665CF" w:rsidR="00260F98" w:rsidRDefault="00260F98" w:rsidP="00260F98">
            <w:pPr>
              <w:spacing w:line="300" w:lineRule="auto"/>
            </w:pPr>
            <w:r>
              <w:t>Priya has been training for the Channel crossing for five years</w:t>
            </w:r>
          </w:p>
          <w:p w14:paraId="67A5BED8" w14:textId="67BBFCA7" w:rsidR="00260F98" w:rsidRDefault="00260F98" w:rsidP="00260F98">
            <w:pPr>
              <w:spacing w:line="300" w:lineRule="auto"/>
            </w:pPr>
            <w:r w:rsidRPr="00D652D7">
              <w:t xml:space="preserve">Water temperatures in the Channel </w:t>
            </w:r>
            <w:r w:rsidR="00350F66">
              <w:t>often</w:t>
            </w:r>
            <w:r w:rsidRPr="00D652D7">
              <w:t xml:space="preserve"> rise above twenty degrees</w:t>
            </w:r>
          </w:p>
          <w:p w14:paraId="5C974ECA" w14:textId="17D93896" w:rsidR="00260F98" w:rsidRDefault="00260F98" w:rsidP="00260F98">
            <w:pPr>
              <w:spacing w:line="300" w:lineRule="auto"/>
            </w:pPr>
            <w:r>
              <w:t>Priya has been training in a reservoir and in the sea at Dover</w:t>
            </w:r>
          </w:p>
          <w:p w14:paraId="33B691EC" w14:textId="55250367" w:rsidR="00260F98" w:rsidRDefault="002E0B0F" w:rsidP="00260F98">
            <w:pPr>
              <w:spacing w:line="300" w:lineRule="auto"/>
            </w:pPr>
            <w:r>
              <w:t>Some</w:t>
            </w:r>
            <w:r w:rsidR="00260F98">
              <w:t xml:space="preserve"> Channel swimmers</w:t>
            </w:r>
            <w:r>
              <w:t xml:space="preserve"> experience </w:t>
            </w:r>
            <w:r w:rsidR="009531E9">
              <w:t>hallucinations</w:t>
            </w:r>
            <w:r w:rsidR="00260F98">
              <w:t xml:space="preserve"> in the final hours</w:t>
            </w:r>
          </w:p>
          <w:p w14:paraId="7E08CBD8" w14:textId="11698E4E" w:rsidR="00260F98" w:rsidRDefault="00260F98" w:rsidP="00260F98">
            <w:pPr>
              <w:spacing w:line="300" w:lineRule="auto"/>
            </w:pPr>
            <w:r>
              <w:t>Priya’s training partner successfully completed the Channel crossing last year</w:t>
            </w:r>
          </w:p>
          <w:p w14:paraId="37B8E629" w14:textId="6EC77595" w:rsidR="00CF2E6B" w:rsidRDefault="00260F98" w:rsidP="00260F98">
            <w:pPr>
              <w:spacing w:line="300" w:lineRule="auto"/>
            </w:pPr>
            <w:r>
              <w:t xml:space="preserve">Priya’s training partner describes her </w:t>
            </w:r>
            <w:r w:rsidR="002E0B0F">
              <w:t>as lacking mental resilience</w:t>
            </w:r>
          </w:p>
          <w:p w14:paraId="4B627E59" w14:textId="77777777" w:rsidR="00CF2E6B" w:rsidRDefault="00CF2E6B" w:rsidP="00CE3386">
            <w:pPr>
              <w:spacing w:line="300" w:lineRule="auto"/>
            </w:pPr>
          </w:p>
          <w:p w14:paraId="1C95F2CD" w14:textId="77777777" w:rsidR="00CF2E6B" w:rsidRDefault="00CF2E6B" w:rsidP="00CE3386">
            <w:pPr>
              <w:spacing w:line="300" w:lineRule="auto"/>
            </w:pPr>
          </w:p>
          <w:p w14:paraId="3F906D7A" w14:textId="77777777" w:rsidR="00CF2E6B" w:rsidRDefault="00CF2E6B" w:rsidP="00CE3386">
            <w:pPr>
              <w:spacing w:line="300" w:lineRule="auto"/>
            </w:pPr>
            <w:r w:rsidRPr="00E33722">
              <w:t xml:space="preserve">You need to refer to </w:t>
            </w:r>
            <w:r w:rsidRPr="00E33722">
              <w:rPr>
                <w:b/>
                <w:bCs/>
              </w:rPr>
              <w:t>Source A</w:t>
            </w:r>
            <w:r w:rsidRPr="00E33722">
              <w:t xml:space="preserve"> and </w:t>
            </w:r>
            <w:r w:rsidRPr="00E33722">
              <w:rPr>
                <w:b/>
                <w:bCs/>
              </w:rPr>
              <w:t>Source B</w:t>
            </w:r>
            <w:r w:rsidRPr="00E33722">
              <w:t xml:space="preserve"> for this question</w:t>
            </w:r>
          </w:p>
          <w:p w14:paraId="22C4B458" w14:textId="6D94F479" w:rsidR="00CF2E6B" w:rsidRDefault="004C03D8" w:rsidP="00CE3386">
            <w:pPr>
              <w:spacing w:line="300" w:lineRule="auto"/>
            </w:pPr>
            <w:r w:rsidRPr="004C03D8">
              <w:t xml:space="preserve">The writers describe their experiences of </w:t>
            </w:r>
            <w:r>
              <w:t xml:space="preserve">participating in </w:t>
            </w:r>
            <w:r w:rsidRPr="004C03D8">
              <w:t>extreme physical challenges</w:t>
            </w:r>
            <w:r w:rsidRPr="004C03D8">
              <w:t xml:space="preserve"> </w:t>
            </w:r>
          </w:p>
          <w:p w14:paraId="6F475155" w14:textId="77777777" w:rsidR="00CF2E6B" w:rsidRDefault="00CF2E6B" w:rsidP="00CE3386">
            <w:pPr>
              <w:spacing w:line="300" w:lineRule="auto"/>
            </w:pPr>
            <w:r w:rsidRPr="00906624">
              <w:t>What can you infer about the</w:t>
            </w:r>
            <w:r>
              <w:t xml:space="preserve">ir </w:t>
            </w:r>
            <w:r w:rsidRPr="00906624">
              <w:t>experiences</w:t>
            </w:r>
            <w:r>
              <w:t>?</w:t>
            </w:r>
          </w:p>
          <w:p w14:paraId="1E082104" w14:textId="77777777" w:rsidR="00CF2E6B" w:rsidRDefault="00CF2E6B" w:rsidP="00CE3386">
            <w:pPr>
              <w:spacing w:line="300" w:lineRule="auto"/>
              <w:jc w:val="right"/>
              <w:rPr>
                <w:b/>
                <w:bCs/>
              </w:rPr>
            </w:pPr>
            <w:r>
              <w:rPr>
                <w:b/>
                <w:bCs/>
              </w:rPr>
              <w:t>[8 marks]</w:t>
            </w:r>
          </w:p>
          <w:p w14:paraId="38E7691A" w14:textId="77777777" w:rsidR="00CF2E6B" w:rsidRDefault="00CF2E6B" w:rsidP="00CE3386">
            <w:pPr>
              <w:spacing w:line="300" w:lineRule="auto"/>
            </w:pPr>
          </w:p>
          <w:p w14:paraId="20B7CB56" w14:textId="77777777" w:rsidR="00CF2E6B" w:rsidRDefault="00CF2E6B" w:rsidP="00CE3386">
            <w:pPr>
              <w:spacing w:line="300" w:lineRule="auto"/>
            </w:pPr>
          </w:p>
          <w:p w14:paraId="46006142" w14:textId="74186B3D" w:rsidR="00CF2E6B" w:rsidRDefault="00CF2E6B" w:rsidP="00CE3386">
            <w:pPr>
              <w:spacing w:line="300" w:lineRule="auto"/>
            </w:pPr>
            <w:r>
              <w:t xml:space="preserve">You only need to refer to </w:t>
            </w:r>
            <w:r w:rsidRPr="00AD24EE">
              <w:rPr>
                <w:b/>
                <w:bCs/>
              </w:rPr>
              <w:t>Source A</w:t>
            </w:r>
            <w:r>
              <w:t xml:space="preserve"> from </w:t>
            </w:r>
            <w:r w:rsidRPr="004D70A1">
              <w:rPr>
                <w:b/>
                <w:bCs/>
              </w:rPr>
              <w:t xml:space="preserve">lines </w:t>
            </w:r>
            <w:r w:rsidR="00927D09">
              <w:rPr>
                <w:b/>
                <w:bCs/>
              </w:rPr>
              <w:t>11</w:t>
            </w:r>
            <w:r w:rsidRPr="004D70A1">
              <w:rPr>
                <w:b/>
                <w:bCs/>
              </w:rPr>
              <w:t xml:space="preserve"> to </w:t>
            </w:r>
            <w:r>
              <w:rPr>
                <w:b/>
                <w:bCs/>
              </w:rPr>
              <w:t>1</w:t>
            </w:r>
            <w:r w:rsidR="00927D09">
              <w:rPr>
                <w:b/>
                <w:bCs/>
              </w:rPr>
              <w:t>9</w:t>
            </w:r>
          </w:p>
          <w:p w14:paraId="179FF19A" w14:textId="0A20D540" w:rsidR="00CF2E6B" w:rsidRDefault="00CB30AB" w:rsidP="00CE3386">
            <w:pPr>
              <w:spacing w:line="300" w:lineRule="auto"/>
            </w:pPr>
            <w:r w:rsidRPr="00CB30AB">
              <w:t>How does the writer use language to convey the challenges faced by swimmers</w:t>
            </w:r>
            <w:r w:rsidR="00CF2E6B">
              <w:t>?</w:t>
            </w:r>
          </w:p>
          <w:p w14:paraId="6E046581" w14:textId="77777777" w:rsidR="00CF2E6B" w:rsidRPr="00C77DC9" w:rsidRDefault="00CF2E6B" w:rsidP="00CE3386">
            <w:pPr>
              <w:spacing w:line="300" w:lineRule="auto"/>
              <w:jc w:val="right"/>
              <w:rPr>
                <w:b/>
                <w:bCs/>
              </w:rPr>
            </w:pPr>
            <w:r w:rsidRPr="00C77DC9">
              <w:rPr>
                <w:b/>
                <w:bCs/>
              </w:rPr>
              <w:t>[12 marks]</w:t>
            </w:r>
          </w:p>
          <w:p w14:paraId="39B6E76C" w14:textId="77777777" w:rsidR="00CF2E6B" w:rsidRDefault="00CF2E6B" w:rsidP="00CE3386">
            <w:pPr>
              <w:spacing w:line="300" w:lineRule="auto"/>
              <w:jc w:val="right"/>
            </w:pPr>
          </w:p>
          <w:p w14:paraId="38D8E0E4" w14:textId="77777777" w:rsidR="00CF2E6B" w:rsidRDefault="00CF2E6B" w:rsidP="00CE3386">
            <w:pPr>
              <w:spacing w:line="300" w:lineRule="auto"/>
            </w:pPr>
          </w:p>
          <w:p w14:paraId="73386FAE" w14:textId="77777777" w:rsidR="00CF2E6B" w:rsidRDefault="00CF2E6B" w:rsidP="00CE3386">
            <w:pPr>
              <w:spacing w:line="300" w:lineRule="auto"/>
            </w:pPr>
            <w:r>
              <w:t>Y</w:t>
            </w:r>
            <w:r w:rsidRPr="00E03172">
              <w:t xml:space="preserve">ou need to refer to the whole of </w:t>
            </w:r>
            <w:r w:rsidRPr="006667EA">
              <w:rPr>
                <w:b/>
                <w:bCs/>
              </w:rPr>
              <w:t>Source A</w:t>
            </w:r>
            <w:r w:rsidRPr="00E03172">
              <w:t xml:space="preserve">, together with the whole of </w:t>
            </w:r>
            <w:r w:rsidRPr="006667EA">
              <w:rPr>
                <w:b/>
                <w:bCs/>
              </w:rPr>
              <w:t>Source B</w:t>
            </w:r>
          </w:p>
          <w:p w14:paraId="572152C8" w14:textId="133A47C9" w:rsidR="00CF2E6B" w:rsidRDefault="00687831" w:rsidP="00CE3386">
            <w:pPr>
              <w:spacing w:line="300" w:lineRule="auto"/>
            </w:pPr>
            <w:r w:rsidRPr="00687831">
              <w:t>Compare how the writers convey their attitudes towards endurance and determination</w:t>
            </w:r>
          </w:p>
          <w:p w14:paraId="3471A424" w14:textId="77777777" w:rsidR="00CF2E6B" w:rsidRDefault="00CF2E6B" w:rsidP="00CE3386">
            <w:pPr>
              <w:spacing w:line="300" w:lineRule="auto"/>
            </w:pPr>
            <w:r>
              <w:t>In your answer, you could:</w:t>
            </w:r>
          </w:p>
          <w:p w14:paraId="06B2B89F" w14:textId="77777777" w:rsidR="00CF2E6B" w:rsidRDefault="00CF2E6B" w:rsidP="00CE3386">
            <w:pPr>
              <w:pStyle w:val="ListParagraph"/>
              <w:numPr>
                <w:ilvl w:val="0"/>
                <w:numId w:val="3"/>
              </w:numPr>
              <w:spacing w:line="300" w:lineRule="auto"/>
            </w:pPr>
            <w:r>
              <w:t xml:space="preserve">compare their </w:t>
            </w:r>
            <w:r w:rsidRPr="006E2E1C">
              <w:t>attitudes</w:t>
            </w:r>
          </w:p>
          <w:p w14:paraId="11616071" w14:textId="77777777" w:rsidR="00CF2E6B" w:rsidRDefault="00CF2E6B" w:rsidP="00CE3386">
            <w:pPr>
              <w:pStyle w:val="ListParagraph"/>
              <w:numPr>
                <w:ilvl w:val="0"/>
                <w:numId w:val="3"/>
              </w:numPr>
              <w:spacing w:line="300" w:lineRule="auto"/>
            </w:pPr>
            <w:r>
              <w:t xml:space="preserve">comment on the methods the writers use to convey their </w:t>
            </w:r>
            <w:r w:rsidRPr="006E2E1C">
              <w:t>attitudes</w:t>
            </w:r>
          </w:p>
          <w:p w14:paraId="5FBD76C3" w14:textId="77777777" w:rsidR="00CF2E6B" w:rsidRDefault="00CF2E6B" w:rsidP="00CE3386">
            <w:pPr>
              <w:pStyle w:val="ListParagraph"/>
              <w:numPr>
                <w:ilvl w:val="0"/>
                <w:numId w:val="3"/>
              </w:numPr>
              <w:spacing w:line="300" w:lineRule="auto"/>
            </w:pPr>
            <w:r>
              <w:t>support your response with references to both texts</w:t>
            </w:r>
          </w:p>
          <w:p w14:paraId="0281FB06" w14:textId="77777777" w:rsidR="00CF2E6B" w:rsidRDefault="00CF2E6B" w:rsidP="00CE3386">
            <w:pPr>
              <w:spacing w:line="300" w:lineRule="auto"/>
              <w:jc w:val="right"/>
              <w:rPr>
                <w:b/>
                <w:bCs/>
              </w:rPr>
            </w:pPr>
            <w:r w:rsidRPr="00C77DC9">
              <w:rPr>
                <w:b/>
                <w:bCs/>
              </w:rPr>
              <w:t>[1</w:t>
            </w:r>
            <w:r>
              <w:rPr>
                <w:b/>
                <w:bCs/>
              </w:rPr>
              <w:t>6</w:t>
            </w:r>
            <w:r w:rsidRPr="00C77DC9">
              <w:rPr>
                <w:b/>
                <w:bCs/>
              </w:rPr>
              <w:t xml:space="preserve"> marks</w:t>
            </w:r>
            <w:r>
              <w:rPr>
                <w:b/>
                <w:bCs/>
              </w:rPr>
              <w:t>]</w:t>
            </w:r>
          </w:p>
          <w:p w14:paraId="4F87C309" w14:textId="77777777" w:rsidR="00CF2E6B" w:rsidRDefault="00CF2E6B" w:rsidP="00CE3386">
            <w:pPr>
              <w:spacing w:line="300" w:lineRule="auto"/>
            </w:pPr>
          </w:p>
          <w:p w14:paraId="26521068" w14:textId="77777777" w:rsidR="00CF2E6B" w:rsidRDefault="00CF2E6B" w:rsidP="00CE3386">
            <w:pPr>
              <w:spacing w:line="300" w:lineRule="auto"/>
            </w:pPr>
          </w:p>
          <w:p w14:paraId="354C31FC" w14:textId="2D4B6B3C" w:rsidR="00CF2E6B" w:rsidRDefault="00CF2E6B" w:rsidP="00CE3386">
            <w:pPr>
              <w:spacing w:line="300" w:lineRule="auto"/>
            </w:pPr>
            <w:r>
              <w:t>‘</w:t>
            </w:r>
            <w:r w:rsidR="009E2411" w:rsidRPr="009E2411">
              <w:t>Extreme sports and physical challenges serve no useful purpose in modern society</w:t>
            </w:r>
            <w:r>
              <w:t>’</w:t>
            </w:r>
          </w:p>
          <w:p w14:paraId="47265FF9" w14:textId="77777777" w:rsidR="00CF2E6B" w:rsidRDefault="00CF2E6B" w:rsidP="00CE3386">
            <w:pPr>
              <w:spacing w:line="300" w:lineRule="auto"/>
            </w:pPr>
            <w:r w:rsidRPr="003817F4">
              <w:t xml:space="preserve">Write an article for a newspaper in which you argue your point of view on this </w:t>
            </w:r>
            <w:r w:rsidRPr="005974D4">
              <w:t>statemen</w:t>
            </w:r>
            <w:r>
              <w:t>t</w:t>
            </w:r>
          </w:p>
          <w:p w14:paraId="263C9B9D" w14:textId="77777777" w:rsidR="00CF2E6B" w:rsidRDefault="00CF2E6B" w:rsidP="00CE3386">
            <w:pPr>
              <w:spacing w:line="300" w:lineRule="auto"/>
              <w:jc w:val="right"/>
            </w:pPr>
            <w:r>
              <w:t>(24 marks for content and organisation</w:t>
            </w:r>
          </w:p>
          <w:p w14:paraId="7E2AACCC" w14:textId="77777777" w:rsidR="00CF2E6B" w:rsidRDefault="00CF2E6B" w:rsidP="00CE3386">
            <w:pPr>
              <w:spacing w:line="300" w:lineRule="auto"/>
              <w:jc w:val="right"/>
            </w:pPr>
            <w:r>
              <w:t>16 marks for technical accuracy)</w:t>
            </w:r>
          </w:p>
          <w:p w14:paraId="46341B59" w14:textId="77777777" w:rsidR="00CF2E6B" w:rsidRPr="001927A4" w:rsidRDefault="00CF2E6B" w:rsidP="00CE3386">
            <w:pPr>
              <w:spacing w:line="300" w:lineRule="auto"/>
              <w:jc w:val="right"/>
              <w:rPr>
                <w:b/>
                <w:bCs/>
              </w:rPr>
            </w:pPr>
            <w:r w:rsidRPr="001927A4">
              <w:rPr>
                <w:b/>
                <w:bCs/>
              </w:rPr>
              <w:t>[40 marks]</w:t>
            </w:r>
          </w:p>
          <w:p w14:paraId="580A0E4E" w14:textId="77777777" w:rsidR="00CF2E6B" w:rsidRPr="008B64A9" w:rsidRDefault="00CF2E6B" w:rsidP="00CE3386">
            <w:pPr>
              <w:spacing w:line="300" w:lineRule="auto"/>
            </w:pPr>
            <w:r>
              <w:t>You are advised to plan your answer before you start to write</w:t>
            </w:r>
          </w:p>
        </w:tc>
      </w:tr>
    </w:tbl>
    <w:p w14:paraId="1874F056" w14:textId="77777777" w:rsidR="00CF2E6B" w:rsidRDefault="00CF2E6B" w:rsidP="009F515E">
      <w:pPr>
        <w:spacing w:line="300" w:lineRule="auto"/>
      </w:pPr>
    </w:p>
    <w:p w14:paraId="0332A18F" w14:textId="77777777" w:rsidR="000C1058" w:rsidRDefault="000C1058" w:rsidP="009F515E">
      <w:pPr>
        <w:spacing w:line="300" w:lineRule="auto"/>
      </w:pPr>
    </w:p>
    <w:p w14:paraId="0CBC3274" w14:textId="77777777" w:rsidR="000C1058" w:rsidRPr="00D5657C" w:rsidRDefault="000C1058" w:rsidP="000C1058">
      <w:pPr>
        <w:spacing w:line="300" w:lineRule="auto"/>
        <w:rPr>
          <w:b/>
          <w:bCs/>
        </w:rPr>
      </w:pPr>
      <w:r>
        <w:rPr>
          <w:b/>
          <w:bCs/>
        </w:rPr>
        <w:lastRenderedPageBreak/>
        <w:t>Guidance on Approaching the Tasks</w:t>
      </w:r>
    </w:p>
    <w:tbl>
      <w:tblPr>
        <w:tblStyle w:val="TableGrid"/>
        <w:tblW w:w="0" w:type="auto"/>
        <w:tblLook w:val="04A0" w:firstRow="1" w:lastRow="0" w:firstColumn="1" w:lastColumn="0" w:noHBand="0" w:noVBand="1"/>
      </w:tblPr>
      <w:tblGrid>
        <w:gridCol w:w="704"/>
        <w:gridCol w:w="8312"/>
      </w:tblGrid>
      <w:tr w:rsidR="000C1058" w:rsidRPr="00C773F6" w14:paraId="3EF6AE0B" w14:textId="77777777" w:rsidTr="00CE3386">
        <w:trPr>
          <w:trHeight w:val="680"/>
        </w:trPr>
        <w:tc>
          <w:tcPr>
            <w:tcW w:w="704" w:type="dxa"/>
            <w:shd w:val="clear" w:color="auto" w:fill="F2F2F2" w:themeFill="background1" w:themeFillShade="F2"/>
            <w:vAlign w:val="center"/>
          </w:tcPr>
          <w:p w14:paraId="2AE84922" w14:textId="77777777" w:rsidR="000C1058" w:rsidRPr="00C773F6" w:rsidRDefault="000C1058" w:rsidP="00CE3386">
            <w:pPr>
              <w:jc w:val="center"/>
              <w:rPr>
                <w:b/>
                <w:bCs/>
              </w:rPr>
            </w:pPr>
            <w:r w:rsidRPr="00C773F6">
              <w:rPr>
                <w:b/>
                <w:bCs/>
              </w:rPr>
              <w:t>Q1</w:t>
            </w:r>
          </w:p>
        </w:tc>
        <w:tc>
          <w:tcPr>
            <w:tcW w:w="8312" w:type="dxa"/>
            <w:vAlign w:val="center"/>
          </w:tcPr>
          <w:p w14:paraId="2C4A71A6" w14:textId="77777777" w:rsidR="000C1058" w:rsidRPr="0057248D" w:rsidRDefault="000C1058" w:rsidP="00CE3386">
            <w:pPr>
              <w:pStyle w:val="ListParagraph"/>
              <w:numPr>
                <w:ilvl w:val="0"/>
                <w:numId w:val="4"/>
              </w:numPr>
              <w:ind w:left="467"/>
            </w:pPr>
            <w:r w:rsidRPr="0057248D">
              <w:t>Read the statements carefully and double-check your answers</w:t>
            </w:r>
          </w:p>
        </w:tc>
      </w:tr>
      <w:tr w:rsidR="000C1058" w:rsidRPr="00C773F6" w14:paraId="73684E7D" w14:textId="77777777" w:rsidTr="00CE3386">
        <w:trPr>
          <w:trHeight w:val="2408"/>
        </w:trPr>
        <w:tc>
          <w:tcPr>
            <w:tcW w:w="704" w:type="dxa"/>
            <w:shd w:val="clear" w:color="auto" w:fill="F2F2F2" w:themeFill="background1" w:themeFillShade="F2"/>
            <w:vAlign w:val="center"/>
          </w:tcPr>
          <w:p w14:paraId="187FB371" w14:textId="77777777" w:rsidR="000C1058" w:rsidRPr="00C773F6" w:rsidRDefault="000C1058" w:rsidP="00CE3386">
            <w:pPr>
              <w:jc w:val="center"/>
              <w:rPr>
                <w:b/>
                <w:bCs/>
              </w:rPr>
            </w:pPr>
            <w:r w:rsidRPr="00C773F6">
              <w:rPr>
                <w:b/>
                <w:bCs/>
              </w:rPr>
              <w:t>Q2</w:t>
            </w:r>
          </w:p>
        </w:tc>
        <w:tc>
          <w:tcPr>
            <w:tcW w:w="8312" w:type="dxa"/>
            <w:vAlign w:val="center"/>
          </w:tcPr>
          <w:p w14:paraId="7613A88D" w14:textId="77777777" w:rsidR="000C1058" w:rsidRPr="0057248D" w:rsidRDefault="000C1058" w:rsidP="00CE3386">
            <w:pPr>
              <w:pStyle w:val="ListParagraph"/>
              <w:numPr>
                <w:ilvl w:val="0"/>
                <w:numId w:val="5"/>
              </w:numPr>
              <w:ind w:left="467"/>
            </w:pPr>
            <w:r w:rsidRPr="0057248D">
              <w:t xml:space="preserve">Use the key word/s of the question in each of your points </w:t>
            </w:r>
          </w:p>
          <w:p w14:paraId="6B361365" w14:textId="77777777" w:rsidR="000C1058" w:rsidRPr="0057248D" w:rsidRDefault="000C1058" w:rsidP="00CE3386">
            <w:pPr>
              <w:ind w:left="107"/>
              <w:rPr>
                <w:sz w:val="10"/>
                <w:szCs w:val="10"/>
              </w:rPr>
            </w:pPr>
          </w:p>
          <w:p w14:paraId="1492F25F" w14:textId="77777777" w:rsidR="000C1058" w:rsidRPr="0057248D" w:rsidRDefault="000C1058" w:rsidP="00CE3386">
            <w:pPr>
              <w:pStyle w:val="ListParagraph"/>
              <w:numPr>
                <w:ilvl w:val="0"/>
                <w:numId w:val="5"/>
              </w:numPr>
              <w:ind w:left="467"/>
            </w:pPr>
            <w:r w:rsidRPr="0057248D">
              <w:t>Remember that you need to make judgements (so don’t just retell)</w:t>
            </w:r>
          </w:p>
          <w:p w14:paraId="6468D08B" w14:textId="77777777" w:rsidR="000C1058" w:rsidRPr="0057248D" w:rsidRDefault="000C1058" w:rsidP="00CE3386">
            <w:pPr>
              <w:ind w:left="467"/>
              <w:rPr>
                <w:sz w:val="10"/>
                <w:szCs w:val="10"/>
              </w:rPr>
            </w:pPr>
          </w:p>
          <w:p w14:paraId="241560E1" w14:textId="77777777" w:rsidR="000C1058" w:rsidRPr="0057248D" w:rsidRDefault="000C1058" w:rsidP="00CE3386">
            <w:pPr>
              <w:pStyle w:val="ListParagraph"/>
              <w:numPr>
                <w:ilvl w:val="0"/>
                <w:numId w:val="5"/>
              </w:numPr>
              <w:ind w:left="467"/>
            </w:pPr>
            <w:r w:rsidRPr="0057248D">
              <w:t>Write at least two full paragraphs</w:t>
            </w:r>
          </w:p>
          <w:p w14:paraId="63325F4B" w14:textId="77777777" w:rsidR="000C1058" w:rsidRPr="0057248D" w:rsidRDefault="000C1058" w:rsidP="00CE3386">
            <w:pPr>
              <w:pStyle w:val="ListParagraph"/>
              <w:ind w:left="467"/>
              <w:rPr>
                <w:sz w:val="20"/>
                <w:szCs w:val="20"/>
              </w:rPr>
            </w:pPr>
          </w:p>
          <w:p w14:paraId="1E7EABFF" w14:textId="77777777" w:rsidR="000C1058" w:rsidRPr="0057248D" w:rsidRDefault="000C1058" w:rsidP="00CE3386">
            <w:pPr>
              <w:pStyle w:val="ListParagraph"/>
              <w:numPr>
                <w:ilvl w:val="0"/>
                <w:numId w:val="9"/>
              </w:numPr>
              <w:ind w:left="454" w:hanging="319"/>
              <w:rPr>
                <w:i/>
                <w:iCs/>
              </w:rPr>
            </w:pPr>
            <w:r w:rsidRPr="0057248D">
              <w:rPr>
                <w:i/>
                <w:iCs/>
              </w:rPr>
              <w:t>In Source A, we learn that... This is shown through...</w:t>
            </w:r>
          </w:p>
          <w:p w14:paraId="7C9910C0" w14:textId="77777777" w:rsidR="000C1058" w:rsidRPr="0057248D" w:rsidRDefault="000C1058" w:rsidP="00CE3386">
            <w:pPr>
              <w:ind w:left="135"/>
              <w:rPr>
                <w:i/>
                <w:iCs/>
                <w:sz w:val="10"/>
                <w:szCs w:val="10"/>
              </w:rPr>
            </w:pPr>
          </w:p>
          <w:p w14:paraId="1724A205" w14:textId="77777777" w:rsidR="000C1058" w:rsidRPr="0057248D" w:rsidRDefault="000C1058" w:rsidP="00CE3386">
            <w:pPr>
              <w:pStyle w:val="ListParagraph"/>
              <w:numPr>
                <w:ilvl w:val="0"/>
                <w:numId w:val="9"/>
              </w:numPr>
              <w:ind w:left="454" w:hanging="319"/>
              <w:rPr>
                <w:i/>
                <w:iCs/>
              </w:rPr>
            </w:pPr>
            <w:r w:rsidRPr="0057248D">
              <w:rPr>
                <w:i/>
                <w:iCs/>
              </w:rPr>
              <w:t xml:space="preserve">Contrastingly, we learn in Source B that... This is significant because... </w:t>
            </w:r>
          </w:p>
        </w:tc>
      </w:tr>
      <w:tr w:rsidR="000C1058" w:rsidRPr="00C773F6" w14:paraId="4240EAD4" w14:textId="77777777" w:rsidTr="00CE3386">
        <w:trPr>
          <w:trHeight w:val="1974"/>
        </w:trPr>
        <w:tc>
          <w:tcPr>
            <w:tcW w:w="704" w:type="dxa"/>
            <w:shd w:val="clear" w:color="auto" w:fill="F2F2F2" w:themeFill="background1" w:themeFillShade="F2"/>
            <w:vAlign w:val="center"/>
          </w:tcPr>
          <w:p w14:paraId="039805DA" w14:textId="77777777" w:rsidR="000C1058" w:rsidRPr="00C773F6" w:rsidRDefault="000C1058" w:rsidP="00CE3386">
            <w:pPr>
              <w:jc w:val="center"/>
              <w:rPr>
                <w:b/>
                <w:bCs/>
              </w:rPr>
            </w:pPr>
            <w:r w:rsidRPr="00C773F6">
              <w:rPr>
                <w:b/>
                <w:bCs/>
              </w:rPr>
              <w:t>Q</w:t>
            </w:r>
            <w:r>
              <w:rPr>
                <w:b/>
                <w:bCs/>
              </w:rPr>
              <w:t>3</w:t>
            </w:r>
          </w:p>
        </w:tc>
        <w:tc>
          <w:tcPr>
            <w:tcW w:w="8312" w:type="dxa"/>
            <w:vAlign w:val="center"/>
          </w:tcPr>
          <w:p w14:paraId="7A253A28" w14:textId="77777777" w:rsidR="000C1058" w:rsidRPr="0057248D" w:rsidRDefault="000C1058" w:rsidP="00CE3386">
            <w:pPr>
              <w:pStyle w:val="ListParagraph"/>
              <w:numPr>
                <w:ilvl w:val="0"/>
                <w:numId w:val="5"/>
              </w:numPr>
              <w:ind w:left="467"/>
            </w:pPr>
            <w:r w:rsidRPr="0057248D">
              <w:t xml:space="preserve">Use the key word/s of the question in each of your points </w:t>
            </w:r>
          </w:p>
          <w:p w14:paraId="0135190E" w14:textId="77777777" w:rsidR="000C1058" w:rsidRPr="0057248D" w:rsidRDefault="000C1058" w:rsidP="00CE3386">
            <w:pPr>
              <w:rPr>
                <w:sz w:val="10"/>
                <w:szCs w:val="10"/>
              </w:rPr>
            </w:pPr>
          </w:p>
          <w:p w14:paraId="6D0EDFC3" w14:textId="77777777" w:rsidR="000C1058" w:rsidRPr="0057248D" w:rsidRDefault="000C1058" w:rsidP="00CE3386">
            <w:pPr>
              <w:pStyle w:val="ListParagraph"/>
              <w:numPr>
                <w:ilvl w:val="0"/>
                <w:numId w:val="5"/>
              </w:numPr>
              <w:ind w:left="467"/>
            </w:pPr>
            <w:r w:rsidRPr="0057248D">
              <w:t>Write at least three full paragraphs</w:t>
            </w:r>
          </w:p>
          <w:p w14:paraId="6EAB2616" w14:textId="77777777" w:rsidR="000C1058" w:rsidRPr="0057248D" w:rsidRDefault="000C1058" w:rsidP="00CE3386">
            <w:pPr>
              <w:pStyle w:val="ListParagraph"/>
              <w:ind w:left="467"/>
              <w:rPr>
                <w:sz w:val="20"/>
                <w:szCs w:val="20"/>
              </w:rPr>
            </w:pPr>
          </w:p>
          <w:p w14:paraId="36E1151A" w14:textId="77777777" w:rsidR="000C1058" w:rsidRPr="0057248D" w:rsidRDefault="000C1058" w:rsidP="00CE3386">
            <w:pPr>
              <w:pStyle w:val="ListParagraph"/>
              <w:numPr>
                <w:ilvl w:val="0"/>
                <w:numId w:val="6"/>
              </w:numPr>
              <w:ind w:left="454"/>
              <w:rPr>
                <w:i/>
                <w:iCs/>
              </w:rPr>
            </w:pPr>
            <w:r w:rsidRPr="0057248D">
              <w:rPr>
                <w:i/>
                <w:iCs/>
              </w:rPr>
              <w:t>The writer uses the word / phrase / image to show…</w:t>
            </w:r>
          </w:p>
          <w:p w14:paraId="73F34AB4" w14:textId="77777777" w:rsidR="000C1058" w:rsidRPr="0057248D" w:rsidRDefault="000C1058" w:rsidP="00CE3386">
            <w:pPr>
              <w:ind w:left="94"/>
              <w:rPr>
                <w:sz w:val="10"/>
                <w:szCs w:val="10"/>
              </w:rPr>
            </w:pPr>
          </w:p>
          <w:p w14:paraId="5785C770" w14:textId="77777777" w:rsidR="000C1058" w:rsidRPr="0057248D" w:rsidRDefault="000C1058" w:rsidP="00CE3386">
            <w:pPr>
              <w:pStyle w:val="ListParagraph"/>
              <w:numPr>
                <w:ilvl w:val="0"/>
                <w:numId w:val="6"/>
              </w:numPr>
              <w:ind w:left="454"/>
              <w:rPr>
                <w:i/>
                <w:iCs/>
              </w:rPr>
            </w:pPr>
            <w:r w:rsidRPr="0057248D">
              <w:rPr>
                <w:i/>
                <w:iCs/>
              </w:rPr>
              <w:t>This has the effect of… / This is significant because… / We learn from this…</w:t>
            </w:r>
          </w:p>
        </w:tc>
      </w:tr>
      <w:tr w:rsidR="000C1058" w:rsidRPr="00C773F6" w14:paraId="5F580A62" w14:textId="77777777" w:rsidTr="00CE3386">
        <w:trPr>
          <w:trHeight w:val="3966"/>
        </w:trPr>
        <w:tc>
          <w:tcPr>
            <w:tcW w:w="704" w:type="dxa"/>
            <w:shd w:val="clear" w:color="auto" w:fill="F2F2F2" w:themeFill="background1" w:themeFillShade="F2"/>
            <w:vAlign w:val="center"/>
          </w:tcPr>
          <w:p w14:paraId="4F7DAA5F" w14:textId="77777777" w:rsidR="000C1058" w:rsidRPr="00C773F6" w:rsidRDefault="000C1058" w:rsidP="00CE3386">
            <w:pPr>
              <w:jc w:val="center"/>
              <w:rPr>
                <w:b/>
                <w:bCs/>
              </w:rPr>
            </w:pPr>
            <w:r w:rsidRPr="00C773F6">
              <w:rPr>
                <w:b/>
                <w:bCs/>
              </w:rPr>
              <w:t>Q</w:t>
            </w:r>
            <w:r>
              <w:rPr>
                <w:b/>
                <w:bCs/>
              </w:rPr>
              <w:t>4</w:t>
            </w:r>
          </w:p>
        </w:tc>
        <w:tc>
          <w:tcPr>
            <w:tcW w:w="8312" w:type="dxa"/>
            <w:vAlign w:val="center"/>
          </w:tcPr>
          <w:p w14:paraId="22FDD2CF" w14:textId="77777777" w:rsidR="000C1058" w:rsidRPr="0057248D" w:rsidRDefault="000C1058" w:rsidP="00CE3386">
            <w:pPr>
              <w:pStyle w:val="ListParagraph"/>
              <w:numPr>
                <w:ilvl w:val="0"/>
                <w:numId w:val="5"/>
              </w:numPr>
              <w:ind w:left="467"/>
            </w:pPr>
            <w:r w:rsidRPr="0057248D">
              <w:t>Think of this question as a mixture of Q2 and Q3</w:t>
            </w:r>
          </w:p>
          <w:p w14:paraId="7E8D0FEF" w14:textId="77777777" w:rsidR="000C1058" w:rsidRPr="0057248D" w:rsidRDefault="000C1058" w:rsidP="00CE3386">
            <w:pPr>
              <w:ind w:left="107"/>
              <w:rPr>
                <w:sz w:val="10"/>
                <w:szCs w:val="10"/>
              </w:rPr>
            </w:pPr>
          </w:p>
          <w:p w14:paraId="04A941A2" w14:textId="77777777" w:rsidR="000C1058" w:rsidRPr="0057248D" w:rsidRDefault="000C1058" w:rsidP="00CE3386">
            <w:pPr>
              <w:pStyle w:val="ListParagraph"/>
              <w:numPr>
                <w:ilvl w:val="0"/>
                <w:numId w:val="5"/>
              </w:numPr>
              <w:ind w:left="467"/>
            </w:pPr>
            <w:r w:rsidRPr="0057248D">
              <w:t xml:space="preserve">Use the key word/s of the question in each of your points </w:t>
            </w:r>
          </w:p>
          <w:p w14:paraId="6C47966D" w14:textId="77777777" w:rsidR="000C1058" w:rsidRPr="0057248D" w:rsidRDefault="000C1058" w:rsidP="00CE3386">
            <w:pPr>
              <w:ind w:left="467"/>
              <w:rPr>
                <w:sz w:val="10"/>
                <w:szCs w:val="10"/>
              </w:rPr>
            </w:pPr>
          </w:p>
          <w:p w14:paraId="1162C4BE" w14:textId="77777777" w:rsidR="000C1058" w:rsidRPr="0057248D" w:rsidRDefault="000C1058" w:rsidP="00CE3386">
            <w:pPr>
              <w:pStyle w:val="ListParagraph"/>
              <w:numPr>
                <w:ilvl w:val="0"/>
                <w:numId w:val="5"/>
              </w:numPr>
              <w:ind w:left="467"/>
            </w:pPr>
            <w:r w:rsidRPr="0057248D">
              <w:t>Don’t forget to analyse language</w:t>
            </w:r>
          </w:p>
          <w:p w14:paraId="15226B4B" w14:textId="77777777" w:rsidR="000C1058" w:rsidRPr="0057248D" w:rsidRDefault="000C1058" w:rsidP="00CE3386">
            <w:pPr>
              <w:pStyle w:val="ListParagraph"/>
              <w:rPr>
                <w:sz w:val="10"/>
                <w:szCs w:val="10"/>
              </w:rPr>
            </w:pPr>
          </w:p>
          <w:p w14:paraId="647ACD8C" w14:textId="77777777" w:rsidR="000C1058" w:rsidRPr="0057248D" w:rsidRDefault="000C1058" w:rsidP="00CE3386">
            <w:pPr>
              <w:pStyle w:val="ListParagraph"/>
              <w:numPr>
                <w:ilvl w:val="0"/>
                <w:numId w:val="5"/>
              </w:numPr>
              <w:ind w:left="467" w:hanging="425"/>
            </w:pPr>
            <w:r w:rsidRPr="0057248D">
              <w:t xml:space="preserve">Write at least three full paragraphs </w:t>
            </w:r>
          </w:p>
          <w:p w14:paraId="562C61A1" w14:textId="77777777" w:rsidR="000C1058" w:rsidRPr="0057248D" w:rsidRDefault="000C1058" w:rsidP="00CE3386">
            <w:pPr>
              <w:pStyle w:val="ListParagraph"/>
              <w:ind w:left="360"/>
              <w:rPr>
                <w:sz w:val="20"/>
                <w:szCs w:val="20"/>
              </w:rPr>
            </w:pPr>
          </w:p>
          <w:p w14:paraId="7FAA3B4C" w14:textId="77777777" w:rsidR="000C1058" w:rsidRPr="0057248D" w:rsidRDefault="000C1058" w:rsidP="00CE3386">
            <w:pPr>
              <w:pStyle w:val="ListParagraph"/>
              <w:numPr>
                <w:ilvl w:val="0"/>
                <w:numId w:val="7"/>
              </w:numPr>
              <w:ind w:left="451"/>
              <w:rPr>
                <w:i/>
                <w:iCs/>
              </w:rPr>
            </w:pPr>
            <w:r w:rsidRPr="0057248D">
              <w:rPr>
                <w:i/>
                <w:iCs/>
              </w:rPr>
              <w:t>In Source A, one of the writer’s main thoughts / perspectives is...</w:t>
            </w:r>
          </w:p>
          <w:p w14:paraId="40B1BC55" w14:textId="77777777" w:rsidR="000C1058" w:rsidRPr="0057248D" w:rsidRDefault="000C1058" w:rsidP="00CE3386">
            <w:pPr>
              <w:pStyle w:val="ListParagraph"/>
              <w:rPr>
                <w:i/>
                <w:iCs/>
                <w:sz w:val="10"/>
                <w:szCs w:val="10"/>
              </w:rPr>
            </w:pPr>
          </w:p>
          <w:p w14:paraId="7D92EE1B" w14:textId="77777777" w:rsidR="000C1058" w:rsidRPr="0057248D" w:rsidRDefault="000C1058" w:rsidP="00CE3386">
            <w:pPr>
              <w:pStyle w:val="ListParagraph"/>
              <w:numPr>
                <w:ilvl w:val="0"/>
                <w:numId w:val="7"/>
              </w:numPr>
              <w:ind w:left="451"/>
              <w:rPr>
                <w:i/>
                <w:iCs/>
              </w:rPr>
            </w:pPr>
            <w:r w:rsidRPr="0057248D">
              <w:rPr>
                <w:i/>
                <w:iCs/>
              </w:rPr>
              <w:t>The writer uses the word / phrase / image to show... This has the effect of...</w:t>
            </w:r>
          </w:p>
          <w:p w14:paraId="08C56ADD" w14:textId="77777777" w:rsidR="000C1058" w:rsidRPr="0057248D" w:rsidRDefault="000C1058" w:rsidP="00CE3386">
            <w:pPr>
              <w:pStyle w:val="ListParagraph"/>
              <w:ind w:left="451"/>
              <w:rPr>
                <w:i/>
                <w:iCs/>
                <w:sz w:val="10"/>
                <w:szCs w:val="10"/>
              </w:rPr>
            </w:pPr>
          </w:p>
          <w:p w14:paraId="18A146E0" w14:textId="77777777" w:rsidR="000C1058" w:rsidRPr="0057248D" w:rsidRDefault="000C1058" w:rsidP="00CE3386">
            <w:pPr>
              <w:pStyle w:val="ListParagraph"/>
              <w:numPr>
                <w:ilvl w:val="0"/>
                <w:numId w:val="7"/>
              </w:numPr>
              <w:ind w:left="451"/>
              <w:rPr>
                <w:i/>
                <w:iCs/>
              </w:rPr>
            </w:pPr>
            <w:r w:rsidRPr="0057248D">
              <w:rPr>
                <w:i/>
                <w:iCs/>
              </w:rPr>
              <w:t>In contrast, the writer of Source B feels... This is demonstrated through...</w:t>
            </w:r>
          </w:p>
          <w:p w14:paraId="7E28C7C1" w14:textId="77777777" w:rsidR="000C1058" w:rsidRPr="0057248D" w:rsidRDefault="000C1058" w:rsidP="00CE3386">
            <w:pPr>
              <w:pStyle w:val="ListParagraph"/>
              <w:ind w:left="451"/>
              <w:rPr>
                <w:i/>
                <w:iCs/>
                <w:sz w:val="10"/>
                <w:szCs w:val="10"/>
              </w:rPr>
            </w:pPr>
          </w:p>
          <w:p w14:paraId="7D8422C8" w14:textId="77777777" w:rsidR="000C1058" w:rsidRPr="0057248D" w:rsidRDefault="000C1058" w:rsidP="00CE3386">
            <w:pPr>
              <w:pStyle w:val="ListParagraph"/>
              <w:numPr>
                <w:ilvl w:val="0"/>
                <w:numId w:val="7"/>
              </w:numPr>
              <w:ind w:left="451"/>
              <w:rPr>
                <w:i/>
                <w:iCs/>
              </w:rPr>
            </w:pPr>
            <w:r w:rsidRPr="0057248D">
              <w:rPr>
                <w:i/>
                <w:iCs/>
              </w:rPr>
              <w:t>The writer uses the word / phrase / image to show... This has the effect of...</w:t>
            </w:r>
          </w:p>
          <w:p w14:paraId="5137539B" w14:textId="77777777" w:rsidR="000C1058" w:rsidRPr="0057248D" w:rsidRDefault="000C1058" w:rsidP="00CE3386">
            <w:pPr>
              <w:rPr>
                <w:i/>
                <w:iCs/>
                <w:sz w:val="10"/>
                <w:szCs w:val="10"/>
              </w:rPr>
            </w:pPr>
          </w:p>
          <w:p w14:paraId="528F5260" w14:textId="77777777" w:rsidR="000C1058" w:rsidRPr="0057248D" w:rsidRDefault="000C1058" w:rsidP="00CE3386">
            <w:pPr>
              <w:pStyle w:val="ListParagraph"/>
              <w:numPr>
                <w:ilvl w:val="0"/>
                <w:numId w:val="7"/>
              </w:numPr>
              <w:ind w:left="451"/>
              <w:rPr>
                <w:i/>
                <w:iCs/>
              </w:rPr>
            </w:pPr>
            <w:r w:rsidRPr="0057248D">
              <w:rPr>
                <w:i/>
                <w:iCs/>
              </w:rPr>
              <w:t>A further difference between the writers’ thoughts / perspectives is...</w:t>
            </w:r>
          </w:p>
        </w:tc>
      </w:tr>
      <w:tr w:rsidR="000C1058" w:rsidRPr="00C773F6" w14:paraId="33F25629" w14:textId="77777777" w:rsidTr="00CE3386">
        <w:trPr>
          <w:trHeight w:val="3572"/>
        </w:trPr>
        <w:tc>
          <w:tcPr>
            <w:tcW w:w="704" w:type="dxa"/>
            <w:shd w:val="clear" w:color="auto" w:fill="F2F2F2" w:themeFill="background1" w:themeFillShade="F2"/>
            <w:vAlign w:val="center"/>
          </w:tcPr>
          <w:p w14:paraId="4F9345D1" w14:textId="77777777" w:rsidR="000C1058" w:rsidRPr="00C773F6" w:rsidRDefault="000C1058" w:rsidP="00CE3386">
            <w:pPr>
              <w:jc w:val="center"/>
              <w:rPr>
                <w:b/>
                <w:bCs/>
              </w:rPr>
            </w:pPr>
            <w:r w:rsidRPr="00C773F6">
              <w:rPr>
                <w:b/>
                <w:bCs/>
              </w:rPr>
              <w:t>Q</w:t>
            </w:r>
            <w:r>
              <w:rPr>
                <w:b/>
                <w:bCs/>
              </w:rPr>
              <w:t>5</w:t>
            </w:r>
          </w:p>
        </w:tc>
        <w:tc>
          <w:tcPr>
            <w:tcW w:w="8312" w:type="dxa"/>
            <w:vAlign w:val="center"/>
          </w:tcPr>
          <w:p w14:paraId="5FEA3233" w14:textId="77777777" w:rsidR="000C1058" w:rsidRPr="0057248D" w:rsidRDefault="000C1058" w:rsidP="00CE3386">
            <w:pPr>
              <w:pStyle w:val="ListParagraph"/>
              <w:numPr>
                <w:ilvl w:val="0"/>
                <w:numId w:val="5"/>
              </w:numPr>
              <w:ind w:left="467"/>
            </w:pPr>
            <w:r w:rsidRPr="0057248D">
              <w:t>Technical accuracy really matters</w:t>
            </w:r>
          </w:p>
          <w:p w14:paraId="3694AF1C" w14:textId="77777777" w:rsidR="000C1058" w:rsidRPr="0057248D" w:rsidRDefault="000C1058" w:rsidP="00CE3386">
            <w:pPr>
              <w:ind w:left="467"/>
              <w:rPr>
                <w:sz w:val="10"/>
                <w:szCs w:val="10"/>
              </w:rPr>
            </w:pPr>
          </w:p>
          <w:p w14:paraId="010EA42F" w14:textId="77777777" w:rsidR="000C1058" w:rsidRPr="0057248D" w:rsidRDefault="000C1058" w:rsidP="00CE3386">
            <w:pPr>
              <w:pStyle w:val="ListParagraph"/>
              <w:numPr>
                <w:ilvl w:val="0"/>
                <w:numId w:val="5"/>
              </w:numPr>
              <w:ind w:left="467"/>
            </w:pPr>
            <w:r w:rsidRPr="0057248D">
              <w:t>Craft and don’t rush</w:t>
            </w:r>
          </w:p>
          <w:p w14:paraId="29BD5ED7" w14:textId="77777777" w:rsidR="000C1058" w:rsidRPr="0057248D" w:rsidRDefault="000C1058" w:rsidP="00CE3386">
            <w:pPr>
              <w:pStyle w:val="ListParagraph"/>
              <w:rPr>
                <w:sz w:val="10"/>
                <w:szCs w:val="10"/>
              </w:rPr>
            </w:pPr>
          </w:p>
          <w:p w14:paraId="60EC27AF" w14:textId="77777777" w:rsidR="000C1058" w:rsidRPr="0057248D" w:rsidRDefault="000C1058" w:rsidP="00CE3386">
            <w:pPr>
              <w:pStyle w:val="ListParagraph"/>
              <w:numPr>
                <w:ilvl w:val="0"/>
                <w:numId w:val="5"/>
              </w:numPr>
              <w:ind w:left="467"/>
            </w:pPr>
            <w:r w:rsidRPr="0057248D">
              <w:t>Write at least two full pages (plus a bit)</w:t>
            </w:r>
          </w:p>
          <w:p w14:paraId="5EBB5826" w14:textId="77777777" w:rsidR="000C1058" w:rsidRPr="0057248D" w:rsidRDefault="000C1058" w:rsidP="00CE3386">
            <w:pPr>
              <w:pStyle w:val="ListParagraph"/>
              <w:ind w:left="360"/>
              <w:rPr>
                <w:sz w:val="20"/>
                <w:szCs w:val="20"/>
              </w:rPr>
            </w:pPr>
          </w:p>
          <w:p w14:paraId="54319DCB" w14:textId="77777777" w:rsidR="000C1058" w:rsidRPr="0057248D" w:rsidRDefault="000C1058" w:rsidP="00CE3386">
            <w:pPr>
              <w:pStyle w:val="ListParagraph"/>
              <w:numPr>
                <w:ilvl w:val="0"/>
                <w:numId w:val="8"/>
              </w:numPr>
              <w:ind w:left="451"/>
              <w:rPr>
                <w:i/>
                <w:iCs/>
              </w:rPr>
            </w:pPr>
            <w:r w:rsidRPr="0057248D">
              <w:rPr>
                <w:i/>
                <w:iCs/>
              </w:rPr>
              <w:t>Avoid ‘fancy language’ and aim for precision instead</w:t>
            </w:r>
          </w:p>
          <w:p w14:paraId="0E7F557B" w14:textId="77777777" w:rsidR="000C1058" w:rsidRPr="0057248D" w:rsidRDefault="000C1058" w:rsidP="00CE3386">
            <w:pPr>
              <w:pStyle w:val="ListParagraph"/>
              <w:ind w:left="451"/>
              <w:rPr>
                <w:i/>
                <w:iCs/>
                <w:sz w:val="10"/>
                <w:szCs w:val="10"/>
              </w:rPr>
            </w:pPr>
          </w:p>
          <w:p w14:paraId="45FF1644" w14:textId="77777777" w:rsidR="000C1058" w:rsidRPr="0057248D" w:rsidRDefault="000C1058" w:rsidP="00CE3386">
            <w:pPr>
              <w:pStyle w:val="ListParagraph"/>
              <w:numPr>
                <w:ilvl w:val="0"/>
                <w:numId w:val="8"/>
              </w:numPr>
              <w:ind w:left="451"/>
              <w:rPr>
                <w:i/>
                <w:iCs/>
              </w:rPr>
            </w:pPr>
            <w:proofErr w:type="spellStart"/>
            <w:r w:rsidRPr="0057248D">
              <w:rPr>
                <w:i/>
                <w:iCs/>
              </w:rPr>
              <w:t>Very</w:t>
            </w:r>
            <w:proofErr w:type="spellEnd"/>
            <w:r w:rsidRPr="0057248D">
              <w:rPr>
                <w:i/>
                <w:iCs/>
              </w:rPr>
              <w:t xml:space="preserve"> the length and structure of your sentences</w:t>
            </w:r>
          </w:p>
          <w:p w14:paraId="66060C96" w14:textId="77777777" w:rsidR="000C1058" w:rsidRPr="0057248D" w:rsidRDefault="000C1058" w:rsidP="00CE3386">
            <w:pPr>
              <w:ind w:left="451"/>
              <w:rPr>
                <w:i/>
                <w:iCs/>
                <w:sz w:val="10"/>
                <w:szCs w:val="10"/>
              </w:rPr>
            </w:pPr>
          </w:p>
          <w:p w14:paraId="111DC730" w14:textId="77777777" w:rsidR="000C1058" w:rsidRPr="0057248D" w:rsidRDefault="000C1058" w:rsidP="00CE3386">
            <w:pPr>
              <w:pStyle w:val="ListParagraph"/>
              <w:numPr>
                <w:ilvl w:val="0"/>
                <w:numId w:val="8"/>
              </w:numPr>
              <w:ind w:left="451"/>
              <w:rPr>
                <w:i/>
                <w:iCs/>
              </w:rPr>
            </w:pPr>
            <w:r w:rsidRPr="0057248D">
              <w:rPr>
                <w:i/>
                <w:iCs/>
              </w:rPr>
              <w:t>Selectively and sparingly use devices like rhetorical questions and ellipsis</w:t>
            </w:r>
          </w:p>
          <w:p w14:paraId="3E6F371B" w14:textId="77777777" w:rsidR="000C1058" w:rsidRPr="0057248D" w:rsidRDefault="000C1058" w:rsidP="00CE3386">
            <w:pPr>
              <w:pStyle w:val="ListParagraph"/>
              <w:ind w:left="451"/>
              <w:rPr>
                <w:i/>
                <w:iCs/>
                <w:sz w:val="10"/>
                <w:szCs w:val="10"/>
              </w:rPr>
            </w:pPr>
          </w:p>
          <w:p w14:paraId="4BA1E944" w14:textId="77777777" w:rsidR="000C1058" w:rsidRPr="0057248D" w:rsidRDefault="000C1058" w:rsidP="00CE3386">
            <w:pPr>
              <w:pStyle w:val="ListParagraph"/>
              <w:numPr>
                <w:ilvl w:val="0"/>
                <w:numId w:val="8"/>
              </w:numPr>
              <w:ind w:left="451"/>
              <w:rPr>
                <w:i/>
                <w:iCs/>
              </w:rPr>
            </w:pPr>
            <w:r w:rsidRPr="0057248D">
              <w:rPr>
                <w:i/>
                <w:iCs/>
              </w:rPr>
              <w:t>Start by clearly stating your overall perspective and go from there</w:t>
            </w:r>
          </w:p>
          <w:p w14:paraId="1D7EA31B" w14:textId="77777777" w:rsidR="000C1058" w:rsidRPr="0057248D" w:rsidRDefault="000C1058" w:rsidP="00CE3386">
            <w:pPr>
              <w:pStyle w:val="ListParagraph"/>
              <w:ind w:left="451"/>
              <w:rPr>
                <w:i/>
                <w:iCs/>
                <w:sz w:val="10"/>
                <w:szCs w:val="10"/>
              </w:rPr>
            </w:pPr>
          </w:p>
          <w:p w14:paraId="1E440EA3" w14:textId="77777777" w:rsidR="000C1058" w:rsidRPr="0057248D" w:rsidRDefault="000C1058" w:rsidP="00CE3386">
            <w:pPr>
              <w:pStyle w:val="ListParagraph"/>
              <w:numPr>
                <w:ilvl w:val="0"/>
                <w:numId w:val="8"/>
              </w:numPr>
              <w:ind w:left="451"/>
              <w:rPr>
                <w:i/>
                <w:iCs/>
              </w:rPr>
            </w:pPr>
            <w:r w:rsidRPr="0057248D">
              <w:rPr>
                <w:i/>
                <w:iCs/>
              </w:rPr>
              <w:t xml:space="preserve">Remember that it’s usually easier to agree with the statement </w:t>
            </w:r>
          </w:p>
        </w:tc>
      </w:tr>
    </w:tbl>
    <w:p w14:paraId="1FF6E4ED" w14:textId="77777777" w:rsidR="000C1058" w:rsidRDefault="000C1058" w:rsidP="000C1058">
      <w:pPr>
        <w:spacing w:line="300" w:lineRule="auto"/>
        <w:rPr>
          <w:b/>
          <w:bCs/>
        </w:rPr>
      </w:pPr>
    </w:p>
    <w:p w14:paraId="0C14959C" w14:textId="77777777" w:rsidR="000C1058" w:rsidRDefault="000C1058" w:rsidP="009F515E">
      <w:pPr>
        <w:spacing w:line="300" w:lineRule="auto"/>
      </w:pPr>
    </w:p>
    <w:sectPr w:rsidR="000C1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C5C"/>
    <w:multiLevelType w:val="hybridMultilevel"/>
    <w:tmpl w:val="DF0C7046"/>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F91F82"/>
    <w:multiLevelType w:val="hybridMultilevel"/>
    <w:tmpl w:val="DC5C5CFE"/>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03127F0"/>
    <w:multiLevelType w:val="hybridMultilevel"/>
    <w:tmpl w:val="82BE3272"/>
    <w:lvl w:ilvl="0" w:tplc="08090015">
      <w:start w:val="1"/>
      <w:numFmt w:val="upp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 w15:restartNumberingAfterBreak="0">
    <w:nsid w:val="616247FB"/>
    <w:multiLevelType w:val="hybridMultilevel"/>
    <w:tmpl w:val="01FC824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2872795"/>
    <w:multiLevelType w:val="hybridMultilevel"/>
    <w:tmpl w:val="81946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7364C1"/>
    <w:multiLevelType w:val="hybridMultilevel"/>
    <w:tmpl w:val="DD7A2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275D7"/>
    <w:multiLevelType w:val="hybridMultilevel"/>
    <w:tmpl w:val="D8EEB4D4"/>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D186312"/>
    <w:multiLevelType w:val="hybridMultilevel"/>
    <w:tmpl w:val="D8086AD4"/>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F5957E2"/>
    <w:multiLevelType w:val="hybridMultilevel"/>
    <w:tmpl w:val="DF0C7046"/>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25758064">
    <w:abstractNumId w:val="4"/>
  </w:num>
  <w:num w:numId="2" w16cid:durableId="1158576927">
    <w:abstractNumId w:val="2"/>
  </w:num>
  <w:num w:numId="3" w16cid:durableId="383335146">
    <w:abstractNumId w:val="5"/>
  </w:num>
  <w:num w:numId="4" w16cid:durableId="2107114074">
    <w:abstractNumId w:val="7"/>
  </w:num>
  <w:num w:numId="5" w16cid:durableId="2115636894">
    <w:abstractNumId w:val="1"/>
  </w:num>
  <w:num w:numId="6" w16cid:durableId="1016690147">
    <w:abstractNumId w:val="0"/>
  </w:num>
  <w:num w:numId="7" w16cid:durableId="850531503">
    <w:abstractNumId w:val="3"/>
  </w:num>
  <w:num w:numId="8" w16cid:durableId="490871316">
    <w:abstractNumId w:val="6"/>
  </w:num>
  <w:num w:numId="9" w16cid:durableId="1320034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98"/>
    <w:rsid w:val="000022D2"/>
    <w:rsid w:val="0000414C"/>
    <w:rsid w:val="00011939"/>
    <w:rsid w:val="00011AC8"/>
    <w:rsid w:val="000249A8"/>
    <w:rsid w:val="0003036B"/>
    <w:rsid w:val="000415E0"/>
    <w:rsid w:val="00042A0C"/>
    <w:rsid w:val="00051890"/>
    <w:rsid w:val="000522C6"/>
    <w:rsid w:val="00052C5A"/>
    <w:rsid w:val="00053303"/>
    <w:rsid w:val="0005331F"/>
    <w:rsid w:val="00053FE4"/>
    <w:rsid w:val="00054907"/>
    <w:rsid w:val="00057DED"/>
    <w:rsid w:val="00062CEE"/>
    <w:rsid w:val="00082921"/>
    <w:rsid w:val="00096A65"/>
    <w:rsid w:val="00097098"/>
    <w:rsid w:val="000A0116"/>
    <w:rsid w:val="000B0E4E"/>
    <w:rsid w:val="000B1863"/>
    <w:rsid w:val="000B6DB3"/>
    <w:rsid w:val="000B7A14"/>
    <w:rsid w:val="000C1058"/>
    <w:rsid w:val="000C79D2"/>
    <w:rsid w:val="000D0F34"/>
    <w:rsid w:val="000D1F10"/>
    <w:rsid w:val="000D4DB3"/>
    <w:rsid w:val="000E0134"/>
    <w:rsid w:val="000F37FA"/>
    <w:rsid w:val="000F41CA"/>
    <w:rsid w:val="00100724"/>
    <w:rsid w:val="00101062"/>
    <w:rsid w:val="001113BF"/>
    <w:rsid w:val="00125685"/>
    <w:rsid w:val="001264A2"/>
    <w:rsid w:val="001373BF"/>
    <w:rsid w:val="0014085F"/>
    <w:rsid w:val="00143843"/>
    <w:rsid w:val="00143FCA"/>
    <w:rsid w:val="0015606E"/>
    <w:rsid w:val="00165BE8"/>
    <w:rsid w:val="001846F9"/>
    <w:rsid w:val="00191210"/>
    <w:rsid w:val="001927A4"/>
    <w:rsid w:val="001A4AB7"/>
    <w:rsid w:val="001B054D"/>
    <w:rsid w:val="001B19A6"/>
    <w:rsid w:val="001B4200"/>
    <w:rsid w:val="001B6033"/>
    <w:rsid w:val="001C2A0B"/>
    <w:rsid w:val="001D2093"/>
    <w:rsid w:val="001D5E89"/>
    <w:rsid w:val="001F4078"/>
    <w:rsid w:val="001F4EEA"/>
    <w:rsid w:val="002057E6"/>
    <w:rsid w:val="00212E5B"/>
    <w:rsid w:val="002135B0"/>
    <w:rsid w:val="00216797"/>
    <w:rsid w:val="002173D5"/>
    <w:rsid w:val="00217413"/>
    <w:rsid w:val="0022400E"/>
    <w:rsid w:val="0022536C"/>
    <w:rsid w:val="002361CF"/>
    <w:rsid w:val="00260F98"/>
    <w:rsid w:val="00263E2A"/>
    <w:rsid w:val="00263EC9"/>
    <w:rsid w:val="00274329"/>
    <w:rsid w:val="00274659"/>
    <w:rsid w:val="00274EFA"/>
    <w:rsid w:val="00275A64"/>
    <w:rsid w:val="00276506"/>
    <w:rsid w:val="00280757"/>
    <w:rsid w:val="00287959"/>
    <w:rsid w:val="002925E7"/>
    <w:rsid w:val="002942E9"/>
    <w:rsid w:val="00295D43"/>
    <w:rsid w:val="002A2570"/>
    <w:rsid w:val="002A46CC"/>
    <w:rsid w:val="002A4F3B"/>
    <w:rsid w:val="002A500C"/>
    <w:rsid w:val="002A6B1E"/>
    <w:rsid w:val="002B04CC"/>
    <w:rsid w:val="002B6A4C"/>
    <w:rsid w:val="002C165C"/>
    <w:rsid w:val="002C3828"/>
    <w:rsid w:val="002C5B57"/>
    <w:rsid w:val="002D3F56"/>
    <w:rsid w:val="002D5355"/>
    <w:rsid w:val="002E0B0F"/>
    <w:rsid w:val="002E1F61"/>
    <w:rsid w:val="0030003A"/>
    <w:rsid w:val="00300ECE"/>
    <w:rsid w:val="00310C89"/>
    <w:rsid w:val="00317907"/>
    <w:rsid w:val="003248E3"/>
    <w:rsid w:val="00327BE5"/>
    <w:rsid w:val="00343758"/>
    <w:rsid w:val="00350F66"/>
    <w:rsid w:val="00352E8E"/>
    <w:rsid w:val="00354AAC"/>
    <w:rsid w:val="00357FF0"/>
    <w:rsid w:val="0036435D"/>
    <w:rsid w:val="00375C7C"/>
    <w:rsid w:val="003817F4"/>
    <w:rsid w:val="003907E4"/>
    <w:rsid w:val="003B1B1A"/>
    <w:rsid w:val="003B1F47"/>
    <w:rsid w:val="003C3020"/>
    <w:rsid w:val="003C4B55"/>
    <w:rsid w:val="003C711A"/>
    <w:rsid w:val="003D56F2"/>
    <w:rsid w:val="003D710E"/>
    <w:rsid w:val="003E3735"/>
    <w:rsid w:val="003E54F3"/>
    <w:rsid w:val="003E5BB6"/>
    <w:rsid w:val="003F1537"/>
    <w:rsid w:val="003F43FA"/>
    <w:rsid w:val="0040306F"/>
    <w:rsid w:val="00411B7A"/>
    <w:rsid w:val="00413F9F"/>
    <w:rsid w:val="004216E3"/>
    <w:rsid w:val="0044420A"/>
    <w:rsid w:val="004548B7"/>
    <w:rsid w:val="00463228"/>
    <w:rsid w:val="00466975"/>
    <w:rsid w:val="0046711D"/>
    <w:rsid w:val="004760F9"/>
    <w:rsid w:val="00477AFF"/>
    <w:rsid w:val="00481709"/>
    <w:rsid w:val="004A238C"/>
    <w:rsid w:val="004A5274"/>
    <w:rsid w:val="004B47A1"/>
    <w:rsid w:val="004B6D5F"/>
    <w:rsid w:val="004C03D8"/>
    <w:rsid w:val="004C277D"/>
    <w:rsid w:val="004C5C37"/>
    <w:rsid w:val="004C7011"/>
    <w:rsid w:val="004D0294"/>
    <w:rsid w:val="004D09B6"/>
    <w:rsid w:val="004D70A1"/>
    <w:rsid w:val="004E28A0"/>
    <w:rsid w:val="004F1B94"/>
    <w:rsid w:val="00503090"/>
    <w:rsid w:val="0050345C"/>
    <w:rsid w:val="00504E9F"/>
    <w:rsid w:val="0050738A"/>
    <w:rsid w:val="00512C28"/>
    <w:rsid w:val="00520B5F"/>
    <w:rsid w:val="00521E01"/>
    <w:rsid w:val="005223B3"/>
    <w:rsid w:val="00524E1B"/>
    <w:rsid w:val="005277B1"/>
    <w:rsid w:val="005313DA"/>
    <w:rsid w:val="00534CEC"/>
    <w:rsid w:val="00535B86"/>
    <w:rsid w:val="00544A90"/>
    <w:rsid w:val="005578AA"/>
    <w:rsid w:val="00560930"/>
    <w:rsid w:val="00563FD3"/>
    <w:rsid w:val="0057248D"/>
    <w:rsid w:val="00581006"/>
    <w:rsid w:val="00595946"/>
    <w:rsid w:val="00596651"/>
    <w:rsid w:val="00596C66"/>
    <w:rsid w:val="00596F2F"/>
    <w:rsid w:val="005974D4"/>
    <w:rsid w:val="005A3EC7"/>
    <w:rsid w:val="005A7792"/>
    <w:rsid w:val="005A7E66"/>
    <w:rsid w:val="005B0079"/>
    <w:rsid w:val="005B1065"/>
    <w:rsid w:val="005B6492"/>
    <w:rsid w:val="005C0934"/>
    <w:rsid w:val="005D03B9"/>
    <w:rsid w:val="005D240D"/>
    <w:rsid w:val="005E2F0F"/>
    <w:rsid w:val="005E657E"/>
    <w:rsid w:val="005E7061"/>
    <w:rsid w:val="005E7EEB"/>
    <w:rsid w:val="006008F9"/>
    <w:rsid w:val="00607618"/>
    <w:rsid w:val="00612F9A"/>
    <w:rsid w:val="006157C4"/>
    <w:rsid w:val="00615BCE"/>
    <w:rsid w:val="006176BF"/>
    <w:rsid w:val="006217BD"/>
    <w:rsid w:val="00621C40"/>
    <w:rsid w:val="0062313C"/>
    <w:rsid w:val="00624473"/>
    <w:rsid w:val="006253E6"/>
    <w:rsid w:val="00644FF5"/>
    <w:rsid w:val="00653055"/>
    <w:rsid w:val="00654753"/>
    <w:rsid w:val="00657937"/>
    <w:rsid w:val="00657BB1"/>
    <w:rsid w:val="0066148F"/>
    <w:rsid w:val="00662B61"/>
    <w:rsid w:val="006667EA"/>
    <w:rsid w:val="006676BF"/>
    <w:rsid w:val="00677064"/>
    <w:rsid w:val="0068216B"/>
    <w:rsid w:val="006842BE"/>
    <w:rsid w:val="00687831"/>
    <w:rsid w:val="006949E2"/>
    <w:rsid w:val="006A2002"/>
    <w:rsid w:val="006A4081"/>
    <w:rsid w:val="006B7535"/>
    <w:rsid w:val="006C098F"/>
    <w:rsid w:val="006D13C7"/>
    <w:rsid w:val="006D39BD"/>
    <w:rsid w:val="006D448C"/>
    <w:rsid w:val="006E2E1C"/>
    <w:rsid w:val="006E3C86"/>
    <w:rsid w:val="006F2271"/>
    <w:rsid w:val="006F38F1"/>
    <w:rsid w:val="00720250"/>
    <w:rsid w:val="007202B5"/>
    <w:rsid w:val="00726FCB"/>
    <w:rsid w:val="00760953"/>
    <w:rsid w:val="00762246"/>
    <w:rsid w:val="00763792"/>
    <w:rsid w:val="0076778D"/>
    <w:rsid w:val="00767C93"/>
    <w:rsid w:val="00776ADF"/>
    <w:rsid w:val="00782114"/>
    <w:rsid w:val="007B414B"/>
    <w:rsid w:val="007F4079"/>
    <w:rsid w:val="007F47F1"/>
    <w:rsid w:val="007F79BA"/>
    <w:rsid w:val="00807976"/>
    <w:rsid w:val="0082122C"/>
    <w:rsid w:val="008311AD"/>
    <w:rsid w:val="0084262F"/>
    <w:rsid w:val="00843C05"/>
    <w:rsid w:val="00843C23"/>
    <w:rsid w:val="00845F23"/>
    <w:rsid w:val="008475EA"/>
    <w:rsid w:val="00850738"/>
    <w:rsid w:val="00862A47"/>
    <w:rsid w:val="0086402D"/>
    <w:rsid w:val="0086684D"/>
    <w:rsid w:val="00874C63"/>
    <w:rsid w:val="00883CB9"/>
    <w:rsid w:val="00885258"/>
    <w:rsid w:val="0088593C"/>
    <w:rsid w:val="00891D7A"/>
    <w:rsid w:val="008A1EB3"/>
    <w:rsid w:val="008A67AF"/>
    <w:rsid w:val="008B0BBF"/>
    <w:rsid w:val="008B1D71"/>
    <w:rsid w:val="008B4DA4"/>
    <w:rsid w:val="008B64A9"/>
    <w:rsid w:val="008D47C9"/>
    <w:rsid w:val="008D6116"/>
    <w:rsid w:val="008E62EA"/>
    <w:rsid w:val="008F1E05"/>
    <w:rsid w:val="008F7722"/>
    <w:rsid w:val="009038A4"/>
    <w:rsid w:val="00906624"/>
    <w:rsid w:val="0090753D"/>
    <w:rsid w:val="00911A92"/>
    <w:rsid w:val="00912E40"/>
    <w:rsid w:val="009147DD"/>
    <w:rsid w:val="009178D3"/>
    <w:rsid w:val="00926D06"/>
    <w:rsid w:val="00927D09"/>
    <w:rsid w:val="00934BE2"/>
    <w:rsid w:val="0094632B"/>
    <w:rsid w:val="00947C37"/>
    <w:rsid w:val="009531E9"/>
    <w:rsid w:val="00955FED"/>
    <w:rsid w:val="0095777F"/>
    <w:rsid w:val="00961DEA"/>
    <w:rsid w:val="00973085"/>
    <w:rsid w:val="009736EB"/>
    <w:rsid w:val="00975B07"/>
    <w:rsid w:val="00982E26"/>
    <w:rsid w:val="00985F1F"/>
    <w:rsid w:val="009861F2"/>
    <w:rsid w:val="00991EE0"/>
    <w:rsid w:val="009A1108"/>
    <w:rsid w:val="009A4030"/>
    <w:rsid w:val="009B6A4C"/>
    <w:rsid w:val="009C1E84"/>
    <w:rsid w:val="009C41A2"/>
    <w:rsid w:val="009D1B2C"/>
    <w:rsid w:val="009D43FE"/>
    <w:rsid w:val="009E1ADF"/>
    <w:rsid w:val="009E2411"/>
    <w:rsid w:val="009E5555"/>
    <w:rsid w:val="009F515E"/>
    <w:rsid w:val="00A029DF"/>
    <w:rsid w:val="00A07454"/>
    <w:rsid w:val="00A14EE3"/>
    <w:rsid w:val="00A15C67"/>
    <w:rsid w:val="00A20110"/>
    <w:rsid w:val="00A23609"/>
    <w:rsid w:val="00A30B3C"/>
    <w:rsid w:val="00A35641"/>
    <w:rsid w:val="00A407D6"/>
    <w:rsid w:val="00A43CFF"/>
    <w:rsid w:val="00A522FF"/>
    <w:rsid w:val="00A562A2"/>
    <w:rsid w:val="00A637CE"/>
    <w:rsid w:val="00A64C91"/>
    <w:rsid w:val="00A82348"/>
    <w:rsid w:val="00AA74D4"/>
    <w:rsid w:val="00AB1112"/>
    <w:rsid w:val="00AB1791"/>
    <w:rsid w:val="00AB28AF"/>
    <w:rsid w:val="00AC2819"/>
    <w:rsid w:val="00AC2E6B"/>
    <w:rsid w:val="00AD24EE"/>
    <w:rsid w:val="00AD3BD2"/>
    <w:rsid w:val="00AD54A9"/>
    <w:rsid w:val="00B04630"/>
    <w:rsid w:val="00B1390A"/>
    <w:rsid w:val="00B16AD7"/>
    <w:rsid w:val="00B26691"/>
    <w:rsid w:val="00B301AD"/>
    <w:rsid w:val="00B4242E"/>
    <w:rsid w:val="00B42C8F"/>
    <w:rsid w:val="00B44B5E"/>
    <w:rsid w:val="00B53209"/>
    <w:rsid w:val="00B55DCD"/>
    <w:rsid w:val="00B565CD"/>
    <w:rsid w:val="00B57AB3"/>
    <w:rsid w:val="00B60444"/>
    <w:rsid w:val="00B667A0"/>
    <w:rsid w:val="00B71B06"/>
    <w:rsid w:val="00B7240D"/>
    <w:rsid w:val="00B91E58"/>
    <w:rsid w:val="00B93FB9"/>
    <w:rsid w:val="00B95E3E"/>
    <w:rsid w:val="00B9669C"/>
    <w:rsid w:val="00BA4091"/>
    <w:rsid w:val="00BB6585"/>
    <w:rsid w:val="00BB7C7A"/>
    <w:rsid w:val="00BC47ED"/>
    <w:rsid w:val="00BD6688"/>
    <w:rsid w:val="00BE3F1F"/>
    <w:rsid w:val="00BE7D60"/>
    <w:rsid w:val="00BF0FB7"/>
    <w:rsid w:val="00BF29F0"/>
    <w:rsid w:val="00C00B1F"/>
    <w:rsid w:val="00C01E2A"/>
    <w:rsid w:val="00C06471"/>
    <w:rsid w:val="00C10572"/>
    <w:rsid w:val="00C15745"/>
    <w:rsid w:val="00C21EB7"/>
    <w:rsid w:val="00C224F5"/>
    <w:rsid w:val="00C30EA6"/>
    <w:rsid w:val="00C32B59"/>
    <w:rsid w:val="00C32CE8"/>
    <w:rsid w:val="00C50D11"/>
    <w:rsid w:val="00C537BB"/>
    <w:rsid w:val="00C53B8D"/>
    <w:rsid w:val="00C54965"/>
    <w:rsid w:val="00C7142C"/>
    <w:rsid w:val="00C727B5"/>
    <w:rsid w:val="00C77735"/>
    <w:rsid w:val="00C77DC9"/>
    <w:rsid w:val="00C8399E"/>
    <w:rsid w:val="00C87E44"/>
    <w:rsid w:val="00CA44A8"/>
    <w:rsid w:val="00CA49CC"/>
    <w:rsid w:val="00CB30AB"/>
    <w:rsid w:val="00CD1116"/>
    <w:rsid w:val="00CD5579"/>
    <w:rsid w:val="00CD652D"/>
    <w:rsid w:val="00CE2834"/>
    <w:rsid w:val="00CE2FEF"/>
    <w:rsid w:val="00CE7CC7"/>
    <w:rsid w:val="00CF2C22"/>
    <w:rsid w:val="00CF2E6B"/>
    <w:rsid w:val="00CF6382"/>
    <w:rsid w:val="00D21F3D"/>
    <w:rsid w:val="00D33D88"/>
    <w:rsid w:val="00D34CDA"/>
    <w:rsid w:val="00D3580A"/>
    <w:rsid w:val="00D46D6A"/>
    <w:rsid w:val="00D5040C"/>
    <w:rsid w:val="00D53C55"/>
    <w:rsid w:val="00D558D4"/>
    <w:rsid w:val="00D5657C"/>
    <w:rsid w:val="00D623B9"/>
    <w:rsid w:val="00D64026"/>
    <w:rsid w:val="00D652D7"/>
    <w:rsid w:val="00D77196"/>
    <w:rsid w:val="00D81BA9"/>
    <w:rsid w:val="00D83EF2"/>
    <w:rsid w:val="00DA3646"/>
    <w:rsid w:val="00DA5538"/>
    <w:rsid w:val="00DA7A0B"/>
    <w:rsid w:val="00DB7405"/>
    <w:rsid w:val="00DC0CE5"/>
    <w:rsid w:val="00DD3620"/>
    <w:rsid w:val="00DD56FF"/>
    <w:rsid w:val="00DE0216"/>
    <w:rsid w:val="00DE5A17"/>
    <w:rsid w:val="00DF1BFE"/>
    <w:rsid w:val="00DF49D0"/>
    <w:rsid w:val="00DF5EB4"/>
    <w:rsid w:val="00E03172"/>
    <w:rsid w:val="00E10841"/>
    <w:rsid w:val="00E16B82"/>
    <w:rsid w:val="00E25D30"/>
    <w:rsid w:val="00E27D4F"/>
    <w:rsid w:val="00E33722"/>
    <w:rsid w:val="00E3695E"/>
    <w:rsid w:val="00E5086B"/>
    <w:rsid w:val="00E509B0"/>
    <w:rsid w:val="00E5411C"/>
    <w:rsid w:val="00E66E1E"/>
    <w:rsid w:val="00E81F22"/>
    <w:rsid w:val="00E9016F"/>
    <w:rsid w:val="00E93106"/>
    <w:rsid w:val="00EA0CD6"/>
    <w:rsid w:val="00EA4E82"/>
    <w:rsid w:val="00EA65CD"/>
    <w:rsid w:val="00EC390C"/>
    <w:rsid w:val="00EC3BE0"/>
    <w:rsid w:val="00EC5029"/>
    <w:rsid w:val="00EC62CB"/>
    <w:rsid w:val="00ED03C0"/>
    <w:rsid w:val="00ED1E76"/>
    <w:rsid w:val="00ED5178"/>
    <w:rsid w:val="00EE5E2A"/>
    <w:rsid w:val="00EF0E34"/>
    <w:rsid w:val="00EF3DB7"/>
    <w:rsid w:val="00F10358"/>
    <w:rsid w:val="00F213D3"/>
    <w:rsid w:val="00F22B33"/>
    <w:rsid w:val="00F22C9E"/>
    <w:rsid w:val="00F52B1F"/>
    <w:rsid w:val="00F6336C"/>
    <w:rsid w:val="00F650B9"/>
    <w:rsid w:val="00F67028"/>
    <w:rsid w:val="00F8115C"/>
    <w:rsid w:val="00F87A78"/>
    <w:rsid w:val="00FB23CD"/>
    <w:rsid w:val="00FB7227"/>
    <w:rsid w:val="00FB72F1"/>
    <w:rsid w:val="00FC627D"/>
    <w:rsid w:val="00FD2256"/>
    <w:rsid w:val="00FD604A"/>
    <w:rsid w:val="00FE0EC9"/>
    <w:rsid w:val="00FF174D"/>
    <w:rsid w:val="00FF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69DE"/>
  <w15:chartTrackingRefBased/>
  <w15:docId w15:val="{D768597B-B292-4235-84FC-905DB8FB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26"/>
  </w:style>
  <w:style w:type="paragraph" w:styleId="Heading1">
    <w:name w:val="heading 1"/>
    <w:basedOn w:val="Normal"/>
    <w:next w:val="Normal"/>
    <w:link w:val="Heading1Char"/>
    <w:uiPriority w:val="9"/>
    <w:qFormat/>
    <w:rsid w:val="0009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098"/>
    <w:rPr>
      <w:rFonts w:eastAsiaTheme="majorEastAsia" w:cstheme="majorBidi"/>
      <w:color w:val="272727" w:themeColor="text1" w:themeTint="D8"/>
    </w:rPr>
  </w:style>
  <w:style w:type="paragraph" w:styleId="Title">
    <w:name w:val="Title"/>
    <w:basedOn w:val="Normal"/>
    <w:next w:val="Normal"/>
    <w:link w:val="TitleChar"/>
    <w:uiPriority w:val="10"/>
    <w:qFormat/>
    <w:rsid w:val="0009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098"/>
    <w:pPr>
      <w:spacing w:before="160"/>
      <w:jc w:val="center"/>
    </w:pPr>
    <w:rPr>
      <w:i/>
      <w:iCs/>
      <w:color w:val="404040" w:themeColor="text1" w:themeTint="BF"/>
    </w:rPr>
  </w:style>
  <w:style w:type="character" w:customStyle="1" w:styleId="QuoteChar">
    <w:name w:val="Quote Char"/>
    <w:basedOn w:val="DefaultParagraphFont"/>
    <w:link w:val="Quote"/>
    <w:uiPriority w:val="29"/>
    <w:rsid w:val="00097098"/>
    <w:rPr>
      <w:i/>
      <w:iCs/>
      <w:color w:val="404040" w:themeColor="text1" w:themeTint="BF"/>
    </w:rPr>
  </w:style>
  <w:style w:type="paragraph" w:styleId="ListParagraph">
    <w:name w:val="List Paragraph"/>
    <w:basedOn w:val="Normal"/>
    <w:uiPriority w:val="34"/>
    <w:qFormat/>
    <w:rsid w:val="00097098"/>
    <w:pPr>
      <w:ind w:left="720"/>
      <w:contextualSpacing/>
    </w:pPr>
  </w:style>
  <w:style w:type="character" w:styleId="IntenseEmphasis">
    <w:name w:val="Intense Emphasis"/>
    <w:basedOn w:val="DefaultParagraphFont"/>
    <w:uiPriority w:val="21"/>
    <w:qFormat/>
    <w:rsid w:val="00097098"/>
    <w:rPr>
      <w:i/>
      <w:iCs/>
      <w:color w:val="0F4761" w:themeColor="accent1" w:themeShade="BF"/>
    </w:rPr>
  </w:style>
  <w:style w:type="paragraph" w:styleId="IntenseQuote">
    <w:name w:val="Intense Quote"/>
    <w:basedOn w:val="Normal"/>
    <w:next w:val="Normal"/>
    <w:link w:val="IntenseQuoteChar"/>
    <w:uiPriority w:val="30"/>
    <w:qFormat/>
    <w:rsid w:val="0009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098"/>
    <w:rPr>
      <w:i/>
      <w:iCs/>
      <w:color w:val="0F4761" w:themeColor="accent1" w:themeShade="BF"/>
    </w:rPr>
  </w:style>
  <w:style w:type="character" w:styleId="IntenseReference">
    <w:name w:val="Intense Reference"/>
    <w:basedOn w:val="DefaultParagraphFont"/>
    <w:uiPriority w:val="32"/>
    <w:qFormat/>
    <w:rsid w:val="00097098"/>
    <w:rPr>
      <w:b/>
      <w:bCs/>
      <w:smallCaps/>
      <w:color w:val="0F4761" w:themeColor="accent1" w:themeShade="BF"/>
      <w:spacing w:val="5"/>
    </w:rPr>
  </w:style>
  <w:style w:type="table" w:styleId="TableGrid">
    <w:name w:val="Table Grid"/>
    <w:basedOn w:val="TableNormal"/>
    <w:uiPriority w:val="39"/>
    <w:rsid w:val="0009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6CC"/>
    <w:rPr>
      <w:color w:val="467886" w:themeColor="hyperlink"/>
      <w:u w:val="single"/>
    </w:rPr>
  </w:style>
  <w:style w:type="character" w:styleId="UnresolvedMention">
    <w:name w:val="Unresolved Mention"/>
    <w:basedOn w:val="DefaultParagraphFont"/>
    <w:uiPriority w:val="99"/>
    <w:semiHidden/>
    <w:unhideWhenUsed/>
    <w:rsid w:val="002A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513">
      <w:bodyDiv w:val="1"/>
      <w:marLeft w:val="0"/>
      <w:marRight w:val="0"/>
      <w:marTop w:val="0"/>
      <w:marBottom w:val="0"/>
      <w:divBdr>
        <w:top w:val="none" w:sz="0" w:space="0" w:color="auto"/>
        <w:left w:val="none" w:sz="0" w:space="0" w:color="auto"/>
        <w:bottom w:val="none" w:sz="0" w:space="0" w:color="auto"/>
        <w:right w:val="none" w:sz="0" w:space="0" w:color="auto"/>
      </w:divBdr>
    </w:div>
    <w:div w:id="414127188">
      <w:bodyDiv w:val="1"/>
      <w:marLeft w:val="0"/>
      <w:marRight w:val="0"/>
      <w:marTop w:val="0"/>
      <w:marBottom w:val="0"/>
      <w:divBdr>
        <w:top w:val="none" w:sz="0" w:space="0" w:color="auto"/>
        <w:left w:val="none" w:sz="0" w:space="0" w:color="auto"/>
        <w:bottom w:val="none" w:sz="0" w:space="0" w:color="auto"/>
        <w:right w:val="none" w:sz="0" w:space="0" w:color="auto"/>
      </w:divBdr>
    </w:div>
    <w:div w:id="44337976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65528634">
      <w:bodyDiv w:val="1"/>
      <w:marLeft w:val="0"/>
      <w:marRight w:val="0"/>
      <w:marTop w:val="0"/>
      <w:marBottom w:val="0"/>
      <w:divBdr>
        <w:top w:val="none" w:sz="0" w:space="0" w:color="auto"/>
        <w:left w:val="none" w:sz="0" w:space="0" w:color="auto"/>
        <w:bottom w:val="none" w:sz="0" w:space="0" w:color="auto"/>
        <w:right w:val="none" w:sz="0" w:space="0" w:color="auto"/>
      </w:divBdr>
    </w:div>
    <w:div w:id="627468029">
      <w:bodyDiv w:val="1"/>
      <w:marLeft w:val="0"/>
      <w:marRight w:val="0"/>
      <w:marTop w:val="0"/>
      <w:marBottom w:val="0"/>
      <w:divBdr>
        <w:top w:val="none" w:sz="0" w:space="0" w:color="auto"/>
        <w:left w:val="none" w:sz="0" w:space="0" w:color="auto"/>
        <w:bottom w:val="none" w:sz="0" w:space="0" w:color="auto"/>
        <w:right w:val="none" w:sz="0" w:space="0" w:color="auto"/>
      </w:divBdr>
      <w:divsChild>
        <w:div w:id="292099728">
          <w:marLeft w:val="0"/>
          <w:marRight w:val="0"/>
          <w:marTop w:val="0"/>
          <w:marBottom w:val="0"/>
          <w:divBdr>
            <w:top w:val="none" w:sz="0" w:space="0" w:color="auto"/>
            <w:left w:val="none" w:sz="0" w:space="0" w:color="auto"/>
            <w:bottom w:val="none" w:sz="0" w:space="0" w:color="auto"/>
            <w:right w:val="none" w:sz="0" w:space="0" w:color="auto"/>
          </w:divBdr>
        </w:div>
      </w:divsChild>
    </w:div>
    <w:div w:id="845948449">
      <w:bodyDiv w:val="1"/>
      <w:marLeft w:val="0"/>
      <w:marRight w:val="0"/>
      <w:marTop w:val="0"/>
      <w:marBottom w:val="0"/>
      <w:divBdr>
        <w:top w:val="none" w:sz="0" w:space="0" w:color="auto"/>
        <w:left w:val="none" w:sz="0" w:space="0" w:color="auto"/>
        <w:bottom w:val="none" w:sz="0" w:space="0" w:color="auto"/>
        <w:right w:val="none" w:sz="0" w:space="0" w:color="auto"/>
      </w:divBdr>
    </w:div>
    <w:div w:id="895242026">
      <w:bodyDiv w:val="1"/>
      <w:marLeft w:val="0"/>
      <w:marRight w:val="0"/>
      <w:marTop w:val="0"/>
      <w:marBottom w:val="0"/>
      <w:divBdr>
        <w:top w:val="none" w:sz="0" w:space="0" w:color="auto"/>
        <w:left w:val="none" w:sz="0" w:space="0" w:color="auto"/>
        <w:bottom w:val="none" w:sz="0" w:space="0" w:color="auto"/>
        <w:right w:val="none" w:sz="0" w:space="0" w:color="auto"/>
      </w:divBdr>
      <w:divsChild>
        <w:div w:id="2144081289">
          <w:marLeft w:val="0"/>
          <w:marRight w:val="0"/>
          <w:marTop w:val="0"/>
          <w:marBottom w:val="0"/>
          <w:divBdr>
            <w:top w:val="none" w:sz="0" w:space="0" w:color="auto"/>
            <w:left w:val="none" w:sz="0" w:space="0" w:color="auto"/>
            <w:bottom w:val="none" w:sz="0" w:space="0" w:color="auto"/>
            <w:right w:val="none" w:sz="0" w:space="0" w:color="auto"/>
          </w:divBdr>
        </w:div>
      </w:divsChild>
    </w:div>
    <w:div w:id="959723950">
      <w:bodyDiv w:val="1"/>
      <w:marLeft w:val="0"/>
      <w:marRight w:val="0"/>
      <w:marTop w:val="0"/>
      <w:marBottom w:val="0"/>
      <w:divBdr>
        <w:top w:val="none" w:sz="0" w:space="0" w:color="auto"/>
        <w:left w:val="none" w:sz="0" w:space="0" w:color="auto"/>
        <w:bottom w:val="none" w:sz="0" w:space="0" w:color="auto"/>
        <w:right w:val="none" w:sz="0" w:space="0" w:color="auto"/>
      </w:divBdr>
    </w:div>
    <w:div w:id="1061751903">
      <w:bodyDiv w:val="1"/>
      <w:marLeft w:val="0"/>
      <w:marRight w:val="0"/>
      <w:marTop w:val="0"/>
      <w:marBottom w:val="0"/>
      <w:divBdr>
        <w:top w:val="none" w:sz="0" w:space="0" w:color="auto"/>
        <w:left w:val="none" w:sz="0" w:space="0" w:color="auto"/>
        <w:bottom w:val="none" w:sz="0" w:space="0" w:color="auto"/>
        <w:right w:val="none" w:sz="0" w:space="0" w:color="auto"/>
      </w:divBdr>
    </w:div>
    <w:div w:id="1421953205">
      <w:bodyDiv w:val="1"/>
      <w:marLeft w:val="0"/>
      <w:marRight w:val="0"/>
      <w:marTop w:val="0"/>
      <w:marBottom w:val="0"/>
      <w:divBdr>
        <w:top w:val="none" w:sz="0" w:space="0" w:color="auto"/>
        <w:left w:val="none" w:sz="0" w:space="0" w:color="auto"/>
        <w:bottom w:val="none" w:sz="0" w:space="0" w:color="auto"/>
        <w:right w:val="none" w:sz="0" w:space="0" w:color="auto"/>
      </w:divBdr>
    </w:div>
    <w:div w:id="1551989700">
      <w:bodyDiv w:val="1"/>
      <w:marLeft w:val="0"/>
      <w:marRight w:val="0"/>
      <w:marTop w:val="0"/>
      <w:marBottom w:val="0"/>
      <w:divBdr>
        <w:top w:val="none" w:sz="0" w:space="0" w:color="auto"/>
        <w:left w:val="none" w:sz="0" w:space="0" w:color="auto"/>
        <w:bottom w:val="none" w:sz="0" w:space="0" w:color="auto"/>
        <w:right w:val="none" w:sz="0" w:space="0" w:color="auto"/>
      </w:divBdr>
    </w:div>
    <w:div w:id="1637756395">
      <w:bodyDiv w:val="1"/>
      <w:marLeft w:val="0"/>
      <w:marRight w:val="0"/>
      <w:marTop w:val="0"/>
      <w:marBottom w:val="0"/>
      <w:divBdr>
        <w:top w:val="none" w:sz="0" w:space="0" w:color="auto"/>
        <w:left w:val="none" w:sz="0" w:space="0" w:color="auto"/>
        <w:bottom w:val="none" w:sz="0" w:space="0" w:color="auto"/>
        <w:right w:val="none" w:sz="0" w:space="0" w:color="auto"/>
      </w:divBdr>
    </w:div>
    <w:div w:id="1815560678">
      <w:bodyDiv w:val="1"/>
      <w:marLeft w:val="0"/>
      <w:marRight w:val="0"/>
      <w:marTop w:val="0"/>
      <w:marBottom w:val="0"/>
      <w:divBdr>
        <w:top w:val="none" w:sz="0" w:space="0" w:color="auto"/>
        <w:left w:val="none" w:sz="0" w:space="0" w:color="auto"/>
        <w:bottom w:val="none" w:sz="0" w:space="0" w:color="auto"/>
        <w:right w:val="none" w:sz="0" w:space="0" w:color="auto"/>
      </w:divBdr>
    </w:div>
    <w:div w:id="1929390632">
      <w:bodyDiv w:val="1"/>
      <w:marLeft w:val="0"/>
      <w:marRight w:val="0"/>
      <w:marTop w:val="0"/>
      <w:marBottom w:val="0"/>
      <w:divBdr>
        <w:top w:val="none" w:sz="0" w:space="0" w:color="auto"/>
        <w:left w:val="none" w:sz="0" w:space="0" w:color="auto"/>
        <w:bottom w:val="none" w:sz="0" w:space="0" w:color="auto"/>
        <w:right w:val="none" w:sz="0" w:space="0" w:color="auto"/>
      </w:divBdr>
    </w:div>
    <w:div w:id="19864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9683-7B31-496B-8097-FC3C10CF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Pages>
  <Words>3137</Words>
  <Characters>17886</Characters>
  <Application>Microsoft Office Word</Application>
  <DocSecurity>0</DocSecurity>
  <Lines>149</Lines>
  <Paragraphs>41</Paragraphs>
  <ScaleCrop>false</ScaleCrop>
  <Company>Cambridge Meridian Academies Trust</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441</cp:revision>
  <dcterms:created xsi:type="dcterms:W3CDTF">2025-02-05T15:02:00Z</dcterms:created>
  <dcterms:modified xsi:type="dcterms:W3CDTF">2026-06-09T12:47:00Z</dcterms:modified>
</cp:coreProperties>
</file>