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372E7" w14:textId="7530A023" w:rsidR="00452BAD" w:rsidRDefault="00452BAD">
      <w:pPr>
        <w:rPr>
          <w:b/>
          <w:bCs/>
          <w:sz w:val="40"/>
          <w:szCs w:val="40"/>
        </w:rPr>
      </w:pPr>
      <w:r w:rsidRPr="00452BAD">
        <w:rPr>
          <w:b/>
          <w:bCs/>
          <w:sz w:val="40"/>
          <w:szCs w:val="40"/>
        </w:rPr>
        <w:t>Extract 1</w:t>
      </w:r>
    </w:p>
    <w:p w14:paraId="303DDEC6" w14:textId="77777777" w:rsidR="00452BAD" w:rsidRPr="00452BAD" w:rsidRDefault="00452BAD">
      <w:pPr>
        <w:rPr>
          <w:b/>
          <w:bCs/>
          <w:sz w:val="10"/>
          <w:szCs w:val="10"/>
        </w:rPr>
      </w:pPr>
    </w:p>
    <w:tbl>
      <w:tblPr>
        <w:tblStyle w:val="TableGrid"/>
        <w:tblW w:w="0" w:type="auto"/>
        <w:tblLook w:val="04A0" w:firstRow="1" w:lastRow="0" w:firstColumn="1" w:lastColumn="0" w:noHBand="0" w:noVBand="1"/>
      </w:tblPr>
      <w:tblGrid>
        <w:gridCol w:w="704"/>
        <w:gridCol w:w="8312"/>
      </w:tblGrid>
      <w:tr w:rsidR="00FE0BBC" w14:paraId="18985032" w14:textId="77777777" w:rsidTr="00D1480B">
        <w:tc>
          <w:tcPr>
            <w:tcW w:w="704" w:type="dxa"/>
            <w:shd w:val="clear" w:color="auto" w:fill="D9F2D0" w:themeFill="accent6" w:themeFillTint="33"/>
          </w:tcPr>
          <w:p w14:paraId="33DCD419" w14:textId="77777777" w:rsidR="00FE0BBC" w:rsidRPr="001D440E" w:rsidRDefault="00FE0BBC" w:rsidP="00FE0BBC">
            <w:pPr>
              <w:spacing w:line="360" w:lineRule="auto"/>
              <w:jc w:val="center"/>
              <w:rPr>
                <w:sz w:val="16"/>
                <w:szCs w:val="16"/>
              </w:rPr>
            </w:pPr>
          </w:p>
          <w:p w14:paraId="3E410A35" w14:textId="77777777" w:rsidR="00FE0BBC" w:rsidRDefault="00FE0BBC" w:rsidP="00FE0BBC">
            <w:pPr>
              <w:spacing w:line="360" w:lineRule="auto"/>
              <w:jc w:val="center"/>
            </w:pPr>
            <w:r>
              <w:t>1</w:t>
            </w:r>
          </w:p>
          <w:p w14:paraId="4520D7CE" w14:textId="77777777" w:rsidR="001D440E" w:rsidRDefault="001D440E" w:rsidP="00FE0BBC">
            <w:pPr>
              <w:spacing w:line="360" w:lineRule="auto"/>
              <w:jc w:val="center"/>
            </w:pPr>
            <w:r>
              <w:t>2</w:t>
            </w:r>
          </w:p>
          <w:p w14:paraId="6E6B8322" w14:textId="77777777" w:rsidR="001D440E" w:rsidRDefault="001D440E" w:rsidP="00FE0BBC">
            <w:pPr>
              <w:spacing w:line="360" w:lineRule="auto"/>
              <w:jc w:val="center"/>
            </w:pPr>
            <w:r>
              <w:t>3</w:t>
            </w:r>
          </w:p>
          <w:p w14:paraId="5473A04A" w14:textId="77777777" w:rsidR="001D440E" w:rsidRDefault="001D440E" w:rsidP="00FE0BBC">
            <w:pPr>
              <w:spacing w:line="360" w:lineRule="auto"/>
              <w:jc w:val="center"/>
            </w:pPr>
            <w:r>
              <w:t>4</w:t>
            </w:r>
          </w:p>
          <w:p w14:paraId="39543556" w14:textId="77777777" w:rsidR="001D440E" w:rsidRDefault="001D440E" w:rsidP="00FE0BBC">
            <w:pPr>
              <w:spacing w:line="360" w:lineRule="auto"/>
              <w:jc w:val="center"/>
            </w:pPr>
            <w:r>
              <w:t>5</w:t>
            </w:r>
          </w:p>
          <w:p w14:paraId="712EE15C" w14:textId="77777777" w:rsidR="001D440E" w:rsidRDefault="001D440E" w:rsidP="00FE0BBC">
            <w:pPr>
              <w:spacing w:line="360" w:lineRule="auto"/>
              <w:jc w:val="center"/>
            </w:pPr>
            <w:r>
              <w:t>6</w:t>
            </w:r>
          </w:p>
          <w:p w14:paraId="2C57E5A5" w14:textId="77777777" w:rsidR="001D440E" w:rsidRDefault="001D440E" w:rsidP="00FE0BBC">
            <w:pPr>
              <w:spacing w:line="360" w:lineRule="auto"/>
              <w:jc w:val="center"/>
            </w:pPr>
            <w:r>
              <w:t>7</w:t>
            </w:r>
          </w:p>
          <w:p w14:paraId="4E4BC37C" w14:textId="77777777" w:rsidR="001D440E" w:rsidRDefault="001D440E" w:rsidP="00FE0BBC">
            <w:pPr>
              <w:spacing w:line="360" w:lineRule="auto"/>
              <w:jc w:val="center"/>
            </w:pPr>
            <w:r>
              <w:t>8</w:t>
            </w:r>
          </w:p>
          <w:p w14:paraId="69D555BD" w14:textId="77777777" w:rsidR="001D440E" w:rsidRDefault="001D440E" w:rsidP="00FE0BBC">
            <w:pPr>
              <w:spacing w:line="360" w:lineRule="auto"/>
              <w:jc w:val="center"/>
            </w:pPr>
            <w:r>
              <w:t>9</w:t>
            </w:r>
          </w:p>
          <w:p w14:paraId="2DE8FF36" w14:textId="77777777" w:rsidR="001D440E" w:rsidRDefault="001D440E" w:rsidP="00FE0BBC">
            <w:pPr>
              <w:spacing w:line="360" w:lineRule="auto"/>
              <w:jc w:val="center"/>
            </w:pPr>
            <w:r>
              <w:t>10</w:t>
            </w:r>
          </w:p>
          <w:p w14:paraId="1FF4F676" w14:textId="77777777" w:rsidR="001D440E" w:rsidRDefault="001D440E" w:rsidP="00FE0BBC">
            <w:pPr>
              <w:spacing w:line="360" w:lineRule="auto"/>
              <w:jc w:val="center"/>
            </w:pPr>
            <w:r>
              <w:t>11</w:t>
            </w:r>
          </w:p>
          <w:p w14:paraId="4C27574F" w14:textId="77777777" w:rsidR="001D440E" w:rsidRDefault="001D440E" w:rsidP="00FE0BBC">
            <w:pPr>
              <w:spacing w:line="360" w:lineRule="auto"/>
              <w:jc w:val="center"/>
            </w:pPr>
            <w:r>
              <w:t>12</w:t>
            </w:r>
          </w:p>
          <w:p w14:paraId="2D403A88" w14:textId="5F9F190A" w:rsidR="001D440E" w:rsidRDefault="001D440E" w:rsidP="00FE0BBC">
            <w:pPr>
              <w:spacing w:line="360" w:lineRule="auto"/>
              <w:jc w:val="center"/>
            </w:pPr>
            <w:r>
              <w:t>13</w:t>
            </w:r>
          </w:p>
        </w:tc>
        <w:tc>
          <w:tcPr>
            <w:tcW w:w="8312" w:type="dxa"/>
          </w:tcPr>
          <w:p w14:paraId="6FF77286" w14:textId="77777777" w:rsidR="00FE0BBC" w:rsidRPr="00FE0BBC" w:rsidRDefault="00FE0BBC" w:rsidP="00FE0BBC">
            <w:pPr>
              <w:spacing w:line="360" w:lineRule="auto"/>
              <w:ind w:left="324" w:right="270"/>
              <w:rPr>
                <w:sz w:val="16"/>
                <w:szCs w:val="16"/>
              </w:rPr>
            </w:pPr>
          </w:p>
          <w:p w14:paraId="2A6774C6" w14:textId="1B1E2ED5" w:rsidR="00FE0BBC" w:rsidRDefault="00FE0BBC" w:rsidP="00FE0BBC">
            <w:pPr>
              <w:spacing w:line="360" w:lineRule="auto"/>
              <w:ind w:left="324" w:right="270"/>
            </w:pPr>
            <w:r w:rsidRPr="002D2562">
              <w:t xml:space="preserve">A voice spoke from behind me. </w:t>
            </w:r>
            <w:r>
              <w:t>‘</w:t>
            </w:r>
            <w:r w:rsidRPr="002D2562">
              <w:t>Rise, trespasser,</w:t>
            </w:r>
            <w:r>
              <w:t>’</w:t>
            </w:r>
            <w:r w:rsidRPr="002D2562">
              <w:t xml:space="preserve"> it said, </w:t>
            </w:r>
            <w:r>
              <w:t>‘</w:t>
            </w:r>
            <w:r w:rsidRPr="002D2562">
              <w:t>and drop your loot.</w:t>
            </w:r>
            <w:r>
              <w:t xml:space="preserve">’ </w:t>
            </w:r>
            <w:r w:rsidRPr="002D2562">
              <w:t>For a frozen, empty moment, I stayed still, weighing my chance of escape. Everything around me</w:t>
            </w:r>
            <w:r>
              <w:t xml:space="preserve"> –</w:t>
            </w:r>
            <w:r w:rsidRPr="002D2562">
              <w:t xml:space="preserve"> every sensation</w:t>
            </w:r>
            <w:r>
              <w:t xml:space="preserve"> – </w:t>
            </w:r>
            <w:r w:rsidRPr="002D2562">
              <w:t>distilled into sharp focus. The forest, silent with the promise of unfallen snow. Dewdrops that sparkled on dried leaves beneath my feet. My heartbeat pounding in my ears.</w:t>
            </w:r>
            <w:r>
              <w:t xml:space="preserve"> </w:t>
            </w:r>
            <w:r w:rsidRPr="002D2562">
              <w:t>Could I make a run for it? I was alone, and a good way off the open road, meaning I could potentially lose a pursuer in the dark, dense forest. But making even a single movement might prompt my attacker to drive in their blade. And foolishly, I was unarmed, having stowed my dagger in my boot. No. There was no way to escape this mess.</w:t>
            </w:r>
            <w:r>
              <w:t xml:space="preserve"> </w:t>
            </w:r>
            <w:r w:rsidRPr="002D2562">
              <w:t xml:space="preserve">Inwardly, I cursed my poor decision-making and begrudgingly dropped the herbs. As soon as they hit the forest floor, the delicate purple flowers began to wilt, disintegrating into the smattering of frost atop the soil. </w:t>
            </w:r>
          </w:p>
          <w:p w14:paraId="5DF79D1B" w14:textId="77777777" w:rsidR="00FE0BBC" w:rsidRPr="00B86512" w:rsidRDefault="00FE0BBC" w:rsidP="00FE0BBC">
            <w:pPr>
              <w:spacing w:line="360" w:lineRule="auto"/>
              <w:ind w:left="324" w:right="270"/>
              <w:rPr>
                <w:sz w:val="8"/>
                <w:szCs w:val="8"/>
              </w:rPr>
            </w:pPr>
          </w:p>
          <w:p w14:paraId="03FCA8AE" w14:textId="77777777" w:rsidR="00FE0BBC" w:rsidRDefault="00FE0BBC" w:rsidP="00FE0BBC">
            <w:pPr>
              <w:spacing w:line="360" w:lineRule="auto"/>
              <w:ind w:left="324" w:right="270"/>
              <w:jc w:val="right"/>
            </w:pPr>
            <w:r w:rsidRPr="007253FD">
              <w:rPr>
                <w:b/>
                <w:bCs/>
                <w:i/>
                <w:iCs/>
              </w:rPr>
              <w:t>For No Mortal Creature</w:t>
            </w:r>
            <w:r>
              <w:t>, by Keshe Chow</w:t>
            </w:r>
          </w:p>
          <w:p w14:paraId="14122EC1" w14:textId="1E0E068E" w:rsidR="00FE0BBC" w:rsidRPr="00FE0BBC" w:rsidRDefault="00FE0BBC" w:rsidP="00FE0BBC">
            <w:pPr>
              <w:spacing w:line="360" w:lineRule="auto"/>
              <w:ind w:left="324" w:right="270"/>
              <w:jc w:val="right"/>
              <w:rPr>
                <w:sz w:val="12"/>
                <w:szCs w:val="12"/>
              </w:rPr>
            </w:pPr>
          </w:p>
        </w:tc>
      </w:tr>
    </w:tbl>
    <w:p w14:paraId="29503F32" w14:textId="77777777" w:rsidR="00FE0BBC" w:rsidRDefault="00FE0BBC" w:rsidP="002D2562">
      <w:pPr>
        <w:spacing w:after="0" w:line="360" w:lineRule="auto"/>
      </w:pPr>
    </w:p>
    <w:p w14:paraId="24B5162B" w14:textId="659E9446" w:rsidR="00FE0BBC" w:rsidRDefault="00783553" w:rsidP="002D2562">
      <w:pPr>
        <w:spacing w:after="0" w:line="360" w:lineRule="auto"/>
      </w:pPr>
      <w:r w:rsidRPr="00B86512">
        <w:rPr>
          <w:b/>
          <w:bCs/>
        </w:rPr>
        <w:t>Line 1</w:t>
      </w:r>
      <w:r>
        <w:tab/>
      </w:r>
      <w:r>
        <w:tab/>
        <w:t>What does the word ‘trespasser’ mean?</w:t>
      </w:r>
    </w:p>
    <w:p w14:paraId="35F0CD52" w14:textId="691FE2EE" w:rsidR="00783553" w:rsidRDefault="00F834AC" w:rsidP="002D2562">
      <w:pPr>
        <w:spacing w:after="0" w:line="360" w:lineRule="auto"/>
      </w:pPr>
      <w:r w:rsidRPr="00B86512">
        <w:rPr>
          <w:b/>
          <w:bCs/>
        </w:rPr>
        <w:t>Line 2</w:t>
      </w:r>
      <w:r>
        <w:tab/>
      </w:r>
      <w:r>
        <w:tab/>
        <w:t>What does the word ‘loot’ mean?</w:t>
      </w:r>
    </w:p>
    <w:p w14:paraId="64B95909" w14:textId="1ABC1340" w:rsidR="00F834AC" w:rsidRDefault="003523A6" w:rsidP="002D2562">
      <w:pPr>
        <w:spacing w:after="0" w:line="360" w:lineRule="auto"/>
      </w:pPr>
      <w:r w:rsidRPr="00B86512">
        <w:rPr>
          <w:b/>
          <w:bCs/>
        </w:rPr>
        <w:t xml:space="preserve">Line </w:t>
      </w:r>
      <w:r w:rsidR="003A2BFD" w:rsidRPr="00B86512">
        <w:rPr>
          <w:b/>
          <w:bCs/>
        </w:rPr>
        <w:t>6</w:t>
      </w:r>
      <w:r w:rsidRPr="00B86512">
        <w:rPr>
          <w:b/>
          <w:bCs/>
        </w:rPr>
        <w:tab/>
      </w:r>
      <w:r>
        <w:tab/>
      </w:r>
      <w:r w:rsidR="00D41362">
        <w:t xml:space="preserve">Why is the </w:t>
      </w:r>
      <w:r w:rsidR="003A2BFD">
        <w:t>speaker ‘uncertain’ that running away is a good idea?</w:t>
      </w:r>
    </w:p>
    <w:p w14:paraId="3A2629BC" w14:textId="02A9742A" w:rsidR="000558BD" w:rsidRDefault="000558BD" w:rsidP="002D2562">
      <w:pPr>
        <w:spacing w:after="0" w:line="360" w:lineRule="auto"/>
      </w:pPr>
      <w:r w:rsidRPr="00B86512">
        <w:rPr>
          <w:b/>
          <w:bCs/>
        </w:rPr>
        <w:t>Line 10</w:t>
      </w:r>
      <w:r>
        <w:tab/>
        <w:t>In what sense is the speaker’s situation a ‘mess’?</w:t>
      </w:r>
    </w:p>
    <w:p w14:paraId="453D4643" w14:textId="0BC90735" w:rsidR="003A2BFD" w:rsidRDefault="00572A63" w:rsidP="002D2562">
      <w:pPr>
        <w:spacing w:after="0" w:line="360" w:lineRule="auto"/>
      </w:pPr>
      <w:r w:rsidRPr="00B86512">
        <w:rPr>
          <w:b/>
          <w:bCs/>
        </w:rPr>
        <w:t>Line 11</w:t>
      </w:r>
      <w:r>
        <w:tab/>
        <w:t>What word is a synonym for ‘reluctantly’?</w:t>
      </w:r>
    </w:p>
    <w:p w14:paraId="7DF05106" w14:textId="237FB67E" w:rsidR="00826C15" w:rsidRDefault="00B86512" w:rsidP="002D2562">
      <w:pPr>
        <w:spacing w:after="0" w:line="360" w:lineRule="auto"/>
      </w:pPr>
      <w:r w:rsidRPr="00B86512">
        <w:rPr>
          <w:b/>
          <w:bCs/>
        </w:rPr>
        <w:t>All</w:t>
      </w:r>
      <w:r>
        <w:rPr>
          <w:b/>
          <w:bCs/>
        </w:rPr>
        <w:t xml:space="preserve"> Lines</w:t>
      </w:r>
      <w:r w:rsidR="002024A1">
        <w:tab/>
        <w:t>Choose two details that ma</w:t>
      </w:r>
      <w:r w:rsidR="00826C15">
        <w:t>ke the speaker seem vulnerable</w:t>
      </w:r>
    </w:p>
    <w:p w14:paraId="59F8400C" w14:textId="4A66D670" w:rsidR="00AA6146" w:rsidRDefault="00F268D4" w:rsidP="002D2562">
      <w:pPr>
        <w:spacing w:after="0" w:line="360" w:lineRule="auto"/>
      </w:pPr>
      <w:r>
        <w:rPr>
          <w:b/>
          <w:bCs/>
        </w:rPr>
        <w:t>150 Words</w:t>
      </w:r>
      <w:r w:rsidR="00AA6146">
        <w:tab/>
      </w:r>
      <w:r w:rsidR="004104DB">
        <w:t>Rewrite</w:t>
      </w:r>
      <w:r w:rsidR="002A5A3E">
        <w:t xml:space="preserve"> the text from a different perspective</w:t>
      </w:r>
    </w:p>
    <w:p w14:paraId="43BAED65" w14:textId="77777777" w:rsidR="003A2BFD" w:rsidRDefault="003A2BFD" w:rsidP="002D2562">
      <w:pPr>
        <w:spacing w:after="0" w:line="360" w:lineRule="auto"/>
      </w:pPr>
    </w:p>
    <w:p w14:paraId="392282E6" w14:textId="77777777" w:rsidR="00FE0BBC" w:rsidRDefault="00FE0BBC" w:rsidP="002D2562">
      <w:pPr>
        <w:spacing w:after="0" w:line="360" w:lineRule="auto"/>
      </w:pPr>
    </w:p>
    <w:p w14:paraId="51C9BCE0" w14:textId="77777777" w:rsidR="00FE0BBC" w:rsidRDefault="00FE0BBC" w:rsidP="002D2562">
      <w:pPr>
        <w:spacing w:after="0" w:line="360" w:lineRule="auto"/>
      </w:pPr>
    </w:p>
    <w:p w14:paraId="77F9DD1D" w14:textId="77777777" w:rsidR="007253FD" w:rsidRDefault="007253FD" w:rsidP="002D2562">
      <w:pPr>
        <w:spacing w:after="0" w:line="360" w:lineRule="auto"/>
      </w:pPr>
    </w:p>
    <w:p w14:paraId="133C51A2" w14:textId="77777777" w:rsidR="007253FD" w:rsidRDefault="007253FD" w:rsidP="002D2562">
      <w:pPr>
        <w:spacing w:after="0" w:line="360" w:lineRule="auto"/>
      </w:pPr>
    </w:p>
    <w:p w14:paraId="2E4A03A2" w14:textId="77777777" w:rsidR="00F268D4" w:rsidRDefault="00F268D4" w:rsidP="002D2562">
      <w:pPr>
        <w:spacing w:after="0" w:line="360" w:lineRule="auto"/>
      </w:pPr>
    </w:p>
    <w:p w14:paraId="6AA90CAD" w14:textId="376AF416" w:rsidR="00F268D4" w:rsidRDefault="00F268D4" w:rsidP="00F268D4">
      <w:pPr>
        <w:rPr>
          <w:b/>
          <w:bCs/>
          <w:sz w:val="40"/>
          <w:szCs w:val="40"/>
        </w:rPr>
      </w:pPr>
      <w:r w:rsidRPr="00452BAD">
        <w:rPr>
          <w:b/>
          <w:bCs/>
          <w:sz w:val="40"/>
          <w:szCs w:val="40"/>
        </w:rPr>
        <w:lastRenderedPageBreak/>
        <w:t xml:space="preserve">Extract </w:t>
      </w:r>
      <w:r w:rsidR="009A5CA9">
        <w:rPr>
          <w:b/>
          <w:bCs/>
          <w:sz w:val="40"/>
          <w:szCs w:val="40"/>
        </w:rPr>
        <w:t>2</w:t>
      </w:r>
    </w:p>
    <w:p w14:paraId="72583D0F" w14:textId="77777777" w:rsidR="00F268D4" w:rsidRPr="00452BAD" w:rsidRDefault="00F268D4" w:rsidP="00F268D4">
      <w:pPr>
        <w:rPr>
          <w:b/>
          <w:bCs/>
          <w:sz w:val="10"/>
          <w:szCs w:val="10"/>
        </w:rPr>
      </w:pPr>
    </w:p>
    <w:tbl>
      <w:tblPr>
        <w:tblStyle w:val="TableGrid"/>
        <w:tblW w:w="0" w:type="auto"/>
        <w:tblLook w:val="04A0" w:firstRow="1" w:lastRow="0" w:firstColumn="1" w:lastColumn="0" w:noHBand="0" w:noVBand="1"/>
      </w:tblPr>
      <w:tblGrid>
        <w:gridCol w:w="704"/>
        <w:gridCol w:w="8312"/>
      </w:tblGrid>
      <w:tr w:rsidR="00F268D4" w14:paraId="389FBA79" w14:textId="77777777" w:rsidTr="00D1480B">
        <w:tc>
          <w:tcPr>
            <w:tcW w:w="704" w:type="dxa"/>
            <w:shd w:val="clear" w:color="auto" w:fill="F2CEED" w:themeFill="accent5" w:themeFillTint="33"/>
          </w:tcPr>
          <w:p w14:paraId="3E2B5E16" w14:textId="77777777" w:rsidR="00F268D4" w:rsidRPr="001D440E" w:rsidRDefault="00F268D4" w:rsidP="0040327C">
            <w:pPr>
              <w:spacing w:line="360" w:lineRule="auto"/>
              <w:jc w:val="center"/>
              <w:rPr>
                <w:sz w:val="16"/>
                <w:szCs w:val="16"/>
              </w:rPr>
            </w:pPr>
          </w:p>
          <w:p w14:paraId="20C552BA" w14:textId="77777777" w:rsidR="00F268D4" w:rsidRDefault="00F268D4" w:rsidP="0040327C">
            <w:pPr>
              <w:spacing w:line="360" w:lineRule="auto"/>
              <w:jc w:val="center"/>
            </w:pPr>
            <w:r>
              <w:t>1</w:t>
            </w:r>
          </w:p>
          <w:p w14:paraId="4D037027" w14:textId="77777777" w:rsidR="00F268D4" w:rsidRDefault="00F268D4" w:rsidP="0040327C">
            <w:pPr>
              <w:spacing w:line="360" w:lineRule="auto"/>
              <w:jc w:val="center"/>
            </w:pPr>
            <w:r>
              <w:t>2</w:t>
            </w:r>
          </w:p>
          <w:p w14:paraId="17F2660E" w14:textId="77777777" w:rsidR="00F268D4" w:rsidRDefault="00F268D4" w:rsidP="0040327C">
            <w:pPr>
              <w:spacing w:line="360" w:lineRule="auto"/>
              <w:jc w:val="center"/>
            </w:pPr>
            <w:r>
              <w:t>3</w:t>
            </w:r>
          </w:p>
          <w:p w14:paraId="4941F16A" w14:textId="77777777" w:rsidR="00F268D4" w:rsidRDefault="00F268D4" w:rsidP="0040327C">
            <w:pPr>
              <w:spacing w:line="360" w:lineRule="auto"/>
              <w:jc w:val="center"/>
            </w:pPr>
            <w:r>
              <w:t>4</w:t>
            </w:r>
          </w:p>
          <w:p w14:paraId="01D7508B" w14:textId="77777777" w:rsidR="00F268D4" w:rsidRDefault="00F268D4" w:rsidP="0040327C">
            <w:pPr>
              <w:spacing w:line="360" w:lineRule="auto"/>
              <w:jc w:val="center"/>
            </w:pPr>
            <w:r>
              <w:t>5</w:t>
            </w:r>
          </w:p>
          <w:p w14:paraId="3C39A097" w14:textId="77777777" w:rsidR="00F268D4" w:rsidRDefault="00F268D4" w:rsidP="0040327C">
            <w:pPr>
              <w:spacing w:line="360" w:lineRule="auto"/>
              <w:jc w:val="center"/>
            </w:pPr>
            <w:r>
              <w:t>6</w:t>
            </w:r>
          </w:p>
          <w:p w14:paraId="09D28E43" w14:textId="77777777" w:rsidR="00F268D4" w:rsidRDefault="00F268D4" w:rsidP="0040327C">
            <w:pPr>
              <w:spacing w:line="360" w:lineRule="auto"/>
              <w:jc w:val="center"/>
            </w:pPr>
            <w:r>
              <w:t>7</w:t>
            </w:r>
          </w:p>
          <w:p w14:paraId="6DA85CCE" w14:textId="77777777" w:rsidR="00F268D4" w:rsidRDefault="00F268D4" w:rsidP="0040327C">
            <w:pPr>
              <w:spacing w:line="360" w:lineRule="auto"/>
              <w:jc w:val="center"/>
            </w:pPr>
            <w:r>
              <w:t>8</w:t>
            </w:r>
          </w:p>
          <w:p w14:paraId="6EFD3B13" w14:textId="77777777" w:rsidR="00F268D4" w:rsidRDefault="00F268D4" w:rsidP="0040327C">
            <w:pPr>
              <w:spacing w:line="360" w:lineRule="auto"/>
              <w:jc w:val="center"/>
            </w:pPr>
            <w:r>
              <w:t>9</w:t>
            </w:r>
          </w:p>
          <w:p w14:paraId="6D9B708F" w14:textId="69A3CADA" w:rsidR="00F268D4" w:rsidRDefault="00F268D4" w:rsidP="00AD0E72">
            <w:pPr>
              <w:spacing w:line="360" w:lineRule="auto"/>
              <w:jc w:val="center"/>
            </w:pPr>
            <w:r>
              <w:t>10</w:t>
            </w:r>
          </w:p>
        </w:tc>
        <w:tc>
          <w:tcPr>
            <w:tcW w:w="8312" w:type="dxa"/>
          </w:tcPr>
          <w:p w14:paraId="7F3A1921" w14:textId="77777777" w:rsidR="00F268D4" w:rsidRPr="00FE0BBC" w:rsidRDefault="00F268D4" w:rsidP="0040327C">
            <w:pPr>
              <w:spacing w:line="360" w:lineRule="auto"/>
              <w:ind w:left="324" w:right="270"/>
              <w:rPr>
                <w:sz w:val="16"/>
                <w:szCs w:val="16"/>
              </w:rPr>
            </w:pPr>
          </w:p>
          <w:p w14:paraId="72E2F880" w14:textId="5DBF5F39" w:rsidR="00F268D4" w:rsidRDefault="00F268D4" w:rsidP="0040327C">
            <w:pPr>
              <w:spacing w:line="360" w:lineRule="auto"/>
              <w:ind w:left="324" w:right="270"/>
            </w:pPr>
            <w:r w:rsidRPr="00F268D4">
              <w:t>My name is Alex Cross. I have been a criminal psychologist for the FBI’s Behavioural Science Unit and am currently working – for the second time in my life – as a homicide detective with the Washington, DC, Metropolitan Police. In my decades of investigative and profiling work, I’ve had to interview many people with vicious and violent minds. The worst of them, the psychopaths and sociopaths, the ones who loved to kill – they all had one thing in common: They lied beautifully. So beautifully that I was always left wondering how much of what they told me was truth and how much was spun out of thin air the way a spider crafts a web on a dewy mornin</w:t>
            </w:r>
            <w:r w:rsidR="00AD0E72">
              <w:t>g</w:t>
            </w:r>
            <w:r w:rsidRPr="002D2562">
              <w:t xml:space="preserve">. </w:t>
            </w:r>
          </w:p>
          <w:p w14:paraId="08644DE6" w14:textId="77777777" w:rsidR="00F268D4" w:rsidRPr="00B86512" w:rsidRDefault="00F268D4" w:rsidP="0040327C">
            <w:pPr>
              <w:spacing w:line="360" w:lineRule="auto"/>
              <w:ind w:left="324" w:right="270"/>
              <w:rPr>
                <w:sz w:val="8"/>
                <w:szCs w:val="8"/>
              </w:rPr>
            </w:pPr>
          </w:p>
          <w:p w14:paraId="202CED4D" w14:textId="77777777" w:rsidR="00AD0E72" w:rsidRDefault="00AD0E72" w:rsidP="00AD0E72">
            <w:pPr>
              <w:spacing w:line="360" w:lineRule="auto"/>
              <w:ind w:right="277"/>
              <w:jc w:val="right"/>
            </w:pPr>
            <w:r>
              <w:rPr>
                <w:b/>
                <w:bCs/>
                <w:i/>
                <w:iCs/>
              </w:rPr>
              <w:t>Return of the Spider</w:t>
            </w:r>
            <w:r>
              <w:t>, by James Patterson</w:t>
            </w:r>
          </w:p>
          <w:p w14:paraId="13798994" w14:textId="77777777" w:rsidR="00F268D4" w:rsidRPr="00FE0BBC" w:rsidRDefault="00F268D4" w:rsidP="0040327C">
            <w:pPr>
              <w:spacing w:line="360" w:lineRule="auto"/>
              <w:ind w:left="324" w:right="270"/>
              <w:jc w:val="right"/>
              <w:rPr>
                <w:sz w:val="12"/>
                <w:szCs w:val="12"/>
              </w:rPr>
            </w:pPr>
          </w:p>
        </w:tc>
      </w:tr>
    </w:tbl>
    <w:p w14:paraId="62C18747" w14:textId="77777777" w:rsidR="00F268D4" w:rsidRDefault="00F268D4" w:rsidP="00F268D4">
      <w:pPr>
        <w:spacing w:after="0" w:line="360" w:lineRule="auto"/>
      </w:pPr>
    </w:p>
    <w:p w14:paraId="356F8809" w14:textId="751CECE2" w:rsidR="00F268D4" w:rsidRDefault="00F268D4" w:rsidP="00F268D4">
      <w:pPr>
        <w:spacing w:after="0" w:line="360" w:lineRule="auto"/>
      </w:pPr>
      <w:r w:rsidRPr="00B86512">
        <w:rPr>
          <w:b/>
          <w:bCs/>
        </w:rPr>
        <w:t>Line</w:t>
      </w:r>
      <w:r w:rsidR="00574276">
        <w:rPr>
          <w:b/>
          <w:bCs/>
        </w:rPr>
        <w:t>s</w:t>
      </w:r>
      <w:r w:rsidRPr="00B86512">
        <w:rPr>
          <w:b/>
          <w:bCs/>
        </w:rPr>
        <w:t xml:space="preserve"> </w:t>
      </w:r>
      <w:r w:rsidR="00574276">
        <w:rPr>
          <w:b/>
          <w:bCs/>
        </w:rPr>
        <w:t>2-3</w:t>
      </w:r>
      <w:r>
        <w:tab/>
      </w:r>
      <w:r w:rsidR="00BF7E9C">
        <w:t xml:space="preserve">Provide a reason why the speaker provides an </w:t>
      </w:r>
      <w:r w:rsidR="00AE73B2">
        <w:t>additional</w:t>
      </w:r>
      <w:r w:rsidR="00BF7E9C">
        <w:t xml:space="preserve"> detail </w:t>
      </w:r>
    </w:p>
    <w:p w14:paraId="5BDE8919" w14:textId="2864B818" w:rsidR="00692676" w:rsidRDefault="00692676" w:rsidP="00692676">
      <w:pPr>
        <w:spacing w:after="0" w:line="360" w:lineRule="auto"/>
      </w:pPr>
      <w:r w:rsidRPr="00B86512">
        <w:rPr>
          <w:b/>
          <w:bCs/>
        </w:rPr>
        <w:t xml:space="preserve">Line </w:t>
      </w:r>
      <w:r>
        <w:rPr>
          <w:b/>
          <w:bCs/>
        </w:rPr>
        <w:t>5</w:t>
      </w:r>
      <w:r>
        <w:tab/>
      </w:r>
      <w:r>
        <w:tab/>
        <w:t>What does the word ‘vicious’ mean?</w:t>
      </w:r>
    </w:p>
    <w:p w14:paraId="12C28190" w14:textId="3C13D287" w:rsidR="00F268D4" w:rsidRDefault="00F268D4" w:rsidP="00F268D4">
      <w:pPr>
        <w:spacing w:after="0" w:line="360" w:lineRule="auto"/>
      </w:pPr>
      <w:r w:rsidRPr="00B86512">
        <w:rPr>
          <w:b/>
          <w:bCs/>
        </w:rPr>
        <w:t xml:space="preserve">Line </w:t>
      </w:r>
      <w:r w:rsidR="00B00BD9">
        <w:rPr>
          <w:b/>
          <w:bCs/>
        </w:rPr>
        <w:t>7</w:t>
      </w:r>
      <w:r>
        <w:tab/>
      </w:r>
      <w:r>
        <w:tab/>
      </w:r>
      <w:r w:rsidR="00B00BD9">
        <w:t>What does it mean to ‘lie beautifully’?</w:t>
      </w:r>
    </w:p>
    <w:p w14:paraId="4AF11EF2" w14:textId="36455B03" w:rsidR="00F268D4" w:rsidRDefault="00F268D4" w:rsidP="00F268D4">
      <w:pPr>
        <w:spacing w:after="0" w:line="360" w:lineRule="auto"/>
      </w:pPr>
      <w:r w:rsidRPr="00B86512">
        <w:rPr>
          <w:b/>
          <w:bCs/>
        </w:rPr>
        <w:t>Line</w:t>
      </w:r>
      <w:r w:rsidR="008A021B">
        <w:rPr>
          <w:b/>
          <w:bCs/>
        </w:rPr>
        <w:t>s 9-10</w:t>
      </w:r>
      <w:r>
        <w:tab/>
      </w:r>
      <w:r w:rsidR="008C023D">
        <w:t xml:space="preserve">Provide </w:t>
      </w:r>
      <w:r w:rsidR="00F65025">
        <w:t>a</w:t>
      </w:r>
      <w:r w:rsidR="008C023D">
        <w:t xml:space="preserve"> reason why a li</w:t>
      </w:r>
      <w:r w:rsidR="00300294">
        <w:t>ar</w:t>
      </w:r>
      <w:r w:rsidR="008C023D">
        <w:t xml:space="preserve"> </w:t>
      </w:r>
      <w:r w:rsidR="00B53918">
        <w:t>is like a spider</w:t>
      </w:r>
      <w:r w:rsidR="00300294">
        <w:t xml:space="preserve"> spinning a web</w:t>
      </w:r>
      <w:r w:rsidR="008C023D">
        <w:t xml:space="preserve"> </w:t>
      </w:r>
    </w:p>
    <w:p w14:paraId="7ADE53BA" w14:textId="7578B3A3" w:rsidR="00F268D4" w:rsidRDefault="00F268D4" w:rsidP="00F268D4">
      <w:pPr>
        <w:spacing w:after="0" w:line="360" w:lineRule="auto"/>
      </w:pPr>
      <w:r w:rsidRPr="00B86512">
        <w:rPr>
          <w:b/>
          <w:bCs/>
        </w:rPr>
        <w:t>All</w:t>
      </w:r>
      <w:r>
        <w:rPr>
          <w:b/>
          <w:bCs/>
        </w:rPr>
        <w:t xml:space="preserve"> Lines</w:t>
      </w:r>
      <w:r>
        <w:tab/>
        <w:t xml:space="preserve">Choose two </w:t>
      </w:r>
      <w:r w:rsidR="00434FB9">
        <w:t>words to describe the speaker</w:t>
      </w:r>
    </w:p>
    <w:p w14:paraId="3E3EFED5" w14:textId="663D5489" w:rsidR="00F268D4" w:rsidRDefault="00F268D4" w:rsidP="00F268D4">
      <w:pPr>
        <w:spacing w:after="0" w:line="360" w:lineRule="auto"/>
      </w:pPr>
      <w:r>
        <w:rPr>
          <w:b/>
          <w:bCs/>
        </w:rPr>
        <w:t>150 Words</w:t>
      </w:r>
      <w:r>
        <w:tab/>
        <w:t xml:space="preserve">Write the next paragraph </w:t>
      </w:r>
    </w:p>
    <w:p w14:paraId="11C304ED" w14:textId="77777777" w:rsidR="00F268D4" w:rsidRDefault="00F268D4" w:rsidP="00F268D4">
      <w:pPr>
        <w:spacing w:after="0" w:line="360" w:lineRule="auto"/>
      </w:pPr>
    </w:p>
    <w:p w14:paraId="01A0BFE2" w14:textId="77777777" w:rsidR="00F268D4" w:rsidRDefault="00F268D4" w:rsidP="00F268D4">
      <w:pPr>
        <w:spacing w:after="0" w:line="360" w:lineRule="auto"/>
      </w:pPr>
    </w:p>
    <w:p w14:paraId="0EEDF508" w14:textId="77777777" w:rsidR="00F268D4" w:rsidRDefault="00F268D4" w:rsidP="00F268D4">
      <w:pPr>
        <w:spacing w:after="0" w:line="360" w:lineRule="auto"/>
      </w:pPr>
    </w:p>
    <w:p w14:paraId="25B23FB4" w14:textId="77777777" w:rsidR="00385841" w:rsidRDefault="00385841" w:rsidP="00F268D4">
      <w:pPr>
        <w:spacing w:after="0" w:line="360" w:lineRule="auto"/>
      </w:pPr>
    </w:p>
    <w:p w14:paraId="1211213B" w14:textId="77777777" w:rsidR="00385841" w:rsidRDefault="00385841" w:rsidP="00F268D4">
      <w:pPr>
        <w:spacing w:after="0" w:line="360" w:lineRule="auto"/>
      </w:pPr>
    </w:p>
    <w:p w14:paraId="1C4299CC" w14:textId="77777777" w:rsidR="00385841" w:rsidRDefault="00385841" w:rsidP="00F268D4">
      <w:pPr>
        <w:spacing w:after="0" w:line="360" w:lineRule="auto"/>
      </w:pPr>
    </w:p>
    <w:p w14:paraId="695B3286" w14:textId="77777777" w:rsidR="00385841" w:rsidRDefault="00385841" w:rsidP="00F268D4">
      <w:pPr>
        <w:spacing w:after="0" w:line="360" w:lineRule="auto"/>
      </w:pPr>
    </w:p>
    <w:p w14:paraId="35C6E2C8" w14:textId="77777777" w:rsidR="00385841" w:rsidRDefault="00385841" w:rsidP="00F268D4">
      <w:pPr>
        <w:spacing w:after="0" w:line="360" w:lineRule="auto"/>
      </w:pPr>
    </w:p>
    <w:p w14:paraId="7D3DFF73" w14:textId="77777777" w:rsidR="00385841" w:rsidRDefault="00385841" w:rsidP="00F268D4">
      <w:pPr>
        <w:spacing w:after="0" w:line="360" w:lineRule="auto"/>
      </w:pPr>
    </w:p>
    <w:p w14:paraId="4B7330DD" w14:textId="77777777" w:rsidR="00385841" w:rsidRDefault="00385841" w:rsidP="00F268D4">
      <w:pPr>
        <w:spacing w:after="0" w:line="360" w:lineRule="auto"/>
      </w:pPr>
    </w:p>
    <w:p w14:paraId="6694E04D" w14:textId="7D9DC4B4" w:rsidR="00385841" w:rsidRDefault="00385841" w:rsidP="00385841">
      <w:pPr>
        <w:rPr>
          <w:b/>
          <w:bCs/>
          <w:sz w:val="40"/>
          <w:szCs w:val="40"/>
        </w:rPr>
      </w:pPr>
      <w:r w:rsidRPr="00452BAD">
        <w:rPr>
          <w:b/>
          <w:bCs/>
          <w:sz w:val="40"/>
          <w:szCs w:val="40"/>
        </w:rPr>
        <w:lastRenderedPageBreak/>
        <w:t xml:space="preserve">Extract </w:t>
      </w:r>
      <w:r>
        <w:rPr>
          <w:b/>
          <w:bCs/>
          <w:sz w:val="40"/>
          <w:szCs w:val="40"/>
        </w:rPr>
        <w:t>3</w:t>
      </w:r>
    </w:p>
    <w:p w14:paraId="786DC5C2" w14:textId="77777777" w:rsidR="00385841" w:rsidRPr="00452BAD" w:rsidRDefault="00385841" w:rsidP="00385841">
      <w:pPr>
        <w:rPr>
          <w:b/>
          <w:bCs/>
          <w:sz w:val="10"/>
          <w:szCs w:val="10"/>
        </w:rPr>
      </w:pPr>
    </w:p>
    <w:tbl>
      <w:tblPr>
        <w:tblStyle w:val="TableGrid"/>
        <w:tblW w:w="0" w:type="auto"/>
        <w:tblLook w:val="04A0" w:firstRow="1" w:lastRow="0" w:firstColumn="1" w:lastColumn="0" w:noHBand="0" w:noVBand="1"/>
      </w:tblPr>
      <w:tblGrid>
        <w:gridCol w:w="704"/>
        <w:gridCol w:w="8312"/>
      </w:tblGrid>
      <w:tr w:rsidR="00385841" w14:paraId="093B19CE" w14:textId="77777777" w:rsidTr="00D1480B">
        <w:tc>
          <w:tcPr>
            <w:tcW w:w="704" w:type="dxa"/>
            <w:shd w:val="clear" w:color="auto" w:fill="CAEDFB" w:themeFill="accent4" w:themeFillTint="33"/>
          </w:tcPr>
          <w:p w14:paraId="264890E0" w14:textId="77777777" w:rsidR="00385841" w:rsidRPr="001D440E" w:rsidRDefault="00385841" w:rsidP="0040327C">
            <w:pPr>
              <w:spacing w:line="360" w:lineRule="auto"/>
              <w:jc w:val="center"/>
              <w:rPr>
                <w:sz w:val="16"/>
                <w:szCs w:val="16"/>
              </w:rPr>
            </w:pPr>
          </w:p>
          <w:p w14:paraId="48EA9C58" w14:textId="77777777" w:rsidR="00385841" w:rsidRDefault="00385841" w:rsidP="0040327C">
            <w:pPr>
              <w:spacing w:line="360" w:lineRule="auto"/>
              <w:jc w:val="center"/>
            </w:pPr>
            <w:r>
              <w:t>1</w:t>
            </w:r>
          </w:p>
          <w:p w14:paraId="6B7CB3EF" w14:textId="77777777" w:rsidR="00385841" w:rsidRDefault="00385841" w:rsidP="0040327C">
            <w:pPr>
              <w:spacing w:line="360" w:lineRule="auto"/>
              <w:jc w:val="center"/>
            </w:pPr>
            <w:r>
              <w:t>2</w:t>
            </w:r>
          </w:p>
          <w:p w14:paraId="2A0FBB1B" w14:textId="77777777" w:rsidR="00385841" w:rsidRDefault="00385841" w:rsidP="0040327C">
            <w:pPr>
              <w:spacing w:line="360" w:lineRule="auto"/>
              <w:jc w:val="center"/>
            </w:pPr>
            <w:r>
              <w:t>3</w:t>
            </w:r>
          </w:p>
          <w:p w14:paraId="3889C836" w14:textId="77777777" w:rsidR="00385841" w:rsidRDefault="00385841" w:rsidP="0040327C">
            <w:pPr>
              <w:spacing w:line="360" w:lineRule="auto"/>
              <w:jc w:val="center"/>
            </w:pPr>
            <w:r>
              <w:t>4</w:t>
            </w:r>
          </w:p>
          <w:p w14:paraId="18D28B73" w14:textId="77777777" w:rsidR="00385841" w:rsidRDefault="00385841" w:rsidP="0040327C">
            <w:pPr>
              <w:spacing w:line="360" w:lineRule="auto"/>
              <w:jc w:val="center"/>
            </w:pPr>
            <w:r>
              <w:t>5</w:t>
            </w:r>
          </w:p>
          <w:p w14:paraId="603C675C" w14:textId="77777777" w:rsidR="00385841" w:rsidRDefault="00385841" w:rsidP="0040327C">
            <w:pPr>
              <w:spacing w:line="360" w:lineRule="auto"/>
              <w:jc w:val="center"/>
            </w:pPr>
            <w:r>
              <w:t>6</w:t>
            </w:r>
          </w:p>
          <w:p w14:paraId="08561130" w14:textId="77777777" w:rsidR="00385841" w:rsidRDefault="00385841" w:rsidP="0040327C">
            <w:pPr>
              <w:spacing w:line="360" w:lineRule="auto"/>
              <w:jc w:val="center"/>
            </w:pPr>
            <w:r>
              <w:t>7</w:t>
            </w:r>
          </w:p>
          <w:p w14:paraId="68DE0CF7" w14:textId="77777777" w:rsidR="00385841" w:rsidRDefault="00385841" w:rsidP="0040327C">
            <w:pPr>
              <w:spacing w:line="360" w:lineRule="auto"/>
              <w:jc w:val="center"/>
            </w:pPr>
            <w:r>
              <w:t>8</w:t>
            </w:r>
          </w:p>
          <w:p w14:paraId="29A45838" w14:textId="77777777" w:rsidR="00385841" w:rsidRDefault="00385841" w:rsidP="0040327C">
            <w:pPr>
              <w:spacing w:line="360" w:lineRule="auto"/>
              <w:jc w:val="center"/>
            </w:pPr>
            <w:r>
              <w:t>9</w:t>
            </w:r>
          </w:p>
          <w:p w14:paraId="1265F94B" w14:textId="77777777" w:rsidR="00385841" w:rsidRDefault="00385841" w:rsidP="0040327C">
            <w:pPr>
              <w:spacing w:line="360" w:lineRule="auto"/>
              <w:jc w:val="center"/>
            </w:pPr>
            <w:r>
              <w:t>10</w:t>
            </w:r>
          </w:p>
          <w:p w14:paraId="3CF81725" w14:textId="77777777" w:rsidR="00056FA0" w:rsidRDefault="00056FA0" w:rsidP="0040327C">
            <w:pPr>
              <w:spacing w:line="360" w:lineRule="auto"/>
              <w:jc w:val="center"/>
            </w:pPr>
            <w:r>
              <w:t>11</w:t>
            </w:r>
          </w:p>
          <w:p w14:paraId="5163B8F8" w14:textId="77777777" w:rsidR="00056FA0" w:rsidRDefault="00056FA0" w:rsidP="0040327C">
            <w:pPr>
              <w:spacing w:line="360" w:lineRule="auto"/>
              <w:jc w:val="center"/>
            </w:pPr>
            <w:r>
              <w:t>12</w:t>
            </w:r>
          </w:p>
          <w:p w14:paraId="62C1E5A5" w14:textId="77777777" w:rsidR="00056FA0" w:rsidRDefault="00056FA0" w:rsidP="0040327C">
            <w:pPr>
              <w:spacing w:line="360" w:lineRule="auto"/>
              <w:jc w:val="center"/>
            </w:pPr>
            <w:r>
              <w:t>13</w:t>
            </w:r>
          </w:p>
          <w:p w14:paraId="61EA3661" w14:textId="77777777" w:rsidR="00056FA0" w:rsidRDefault="00056FA0" w:rsidP="0040327C">
            <w:pPr>
              <w:spacing w:line="360" w:lineRule="auto"/>
              <w:jc w:val="center"/>
            </w:pPr>
            <w:r>
              <w:t>14</w:t>
            </w:r>
          </w:p>
          <w:p w14:paraId="20D912D2" w14:textId="1E50F612" w:rsidR="00056FA0" w:rsidRDefault="00056FA0" w:rsidP="0040327C">
            <w:pPr>
              <w:spacing w:line="360" w:lineRule="auto"/>
              <w:jc w:val="center"/>
            </w:pPr>
            <w:r>
              <w:t>15</w:t>
            </w:r>
          </w:p>
        </w:tc>
        <w:tc>
          <w:tcPr>
            <w:tcW w:w="8312" w:type="dxa"/>
          </w:tcPr>
          <w:p w14:paraId="42B3B7CA" w14:textId="77777777" w:rsidR="00385841" w:rsidRPr="00FE0BBC" w:rsidRDefault="00385841" w:rsidP="0040327C">
            <w:pPr>
              <w:spacing w:line="360" w:lineRule="auto"/>
              <w:ind w:left="324" w:right="270"/>
              <w:rPr>
                <w:sz w:val="16"/>
                <w:szCs w:val="16"/>
              </w:rPr>
            </w:pPr>
          </w:p>
          <w:p w14:paraId="1C4507F5" w14:textId="77777777" w:rsidR="00056FA0" w:rsidRDefault="00056FA0" w:rsidP="00056FA0">
            <w:pPr>
              <w:spacing w:line="360" w:lineRule="auto"/>
              <w:ind w:left="324" w:right="270"/>
            </w:pPr>
            <w:r>
              <w:t>Through the thick, dark-stained timber door I can hear Liza’s laugh. Light and melodic. I know she’s winning him over and for some reason that makes me even more furious. My fists, which always seem to be gripped in two tight balls lately, constrict further and I make a conscious effort to release my fingers and stretch them out, wiping sweaty hands on my skirt. I’m in the Douglas College winter uniform and my damp palms feel gross on the scratchy wool. The blazer is just as bad, so I cross my arms and tuck each palm underneath it against the sides of my torso. I sigh lightly at the relief of the cool, soft cotton of the shirt. It’s almost mid-Autumn, but still too warm for heavy winter fabrics in the day, if you ask me. How on earth did I end up with a little sister like Liza? Me, all sharp insides and soft, round exterior and her, lean and angular outside with the lax and easy disposition. Her, tall and dark, and me, short and fair. It’s almost as though we are opposite in every way. Not almost. We are. So very different.</w:t>
            </w:r>
          </w:p>
          <w:p w14:paraId="1F4F0CB6" w14:textId="77777777" w:rsidR="00056FA0" w:rsidRPr="006E0BF2" w:rsidRDefault="00056FA0" w:rsidP="00056FA0">
            <w:pPr>
              <w:spacing w:line="360" w:lineRule="auto"/>
              <w:ind w:left="324" w:right="270"/>
              <w:rPr>
                <w:sz w:val="8"/>
                <w:szCs w:val="8"/>
              </w:rPr>
            </w:pPr>
          </w:p>
          <w:p w14:paraId="36A75944" w14:textId="77777777" w:rsidR="00056FA0" w:rsidRDefault="00056FA0" w:rsidP="00056FA0">
            <w:pPr>
              <w:spacing w:line="360" w:lineRule="auto"/>
              <w:ind w:left="324" w:right="270"/>
              <w:jc w:val="right"/>
            </w:pPr>
            <w:r w:rsidRPr="00056FA0">
              <w:rPr>
                <w:b/>
                <w:bCs/>
                <w:i/>
                <w:iCs/>
              </w:rPr>
              <w:t>What Have They Done to Liza McLean?</w:t>
            </w:r>
            <w:r>
              <w:t>, by Amy Doak</w:t>
            </w:r>
          </w:p>
          <w:p w14:paraId="10A446C1" w14:textId="77777777" w:rsidR="00385841" w:rsidRPr="00FE0BBC" w:rsidRDefault="00385841" w:rsidP="0040327C">
            <w:pPr>
              <w:spacing w:line="360" w:lineRule="auto"/>
              <w:ind w:left="324" w:right="270"/>
              <w:jc w:val="right"/>
              <w:rPr>
                <w:sz w:val="12"/>
                <w:szCs w:val="12"/>
              </w:rPr>
            </w:pPr>
          </w:p>
        </w:tc>
      </w:tr>
    </w:tbl>
    <w:p w14:paraId="3B59B673" w14:textId="77777777" w:rsidR="00385841" w:rsidRDefault="00385841" w:rsidP="00385841">
      <w:pPr>
        <w:spacing w:after="0" w:line="360" w:lineRule="auto"/>
      </w:pPr>
    </w:p>
    <w:p w14:paraId="7BB91F9B" w14:textId="0FB14D04" w:rsidR="00385841" w:rsidRDefault="00385841" w:rsidP="00385841">
      <w:pPr>
        <w:spacing w:after="0" w:line="360" w:lineRule="auto"/>
      </w:pPr>
      <w:r w:rsidRPr="00B86512">
        <w:rPr>
          <w:b/>
          <w:bCs/>
        </w:rPr>
        <w:t xml:space="preserve">Line </w:t>
      </w:r>
      <w:r>
        <w:rPr>
          <w:b/>
          <w:bCs/>
        </w:rPr>
        <w:t>3</w:t>
      </w:r>
      <w:r>
        <w:tab/>
      </w:r>
      <w:r w:rsidR="004A762A">
        <w:tab/>
        <w:t xml:space="preserve">Explain how being </w:t>
      </w:r>
      <w:r w:rsidR="00CA0043">
        <w:t>‘</w:t>
      </w:r>
      <w:r w:rsidR="004A762A">
        <w:t>furious</w:t>
      </w:r>
      <w:r w:rsidR="00CA0043">
        <w:t>’</w:t>
      </w:r>
      <w:r w:rsidR="004A762A">
        <w:t xml:space="preserve"> is different from being </w:t>
      </w:r>
      <w:r w:rsidR="00CA0043">
        <w:t>‘cross’</w:t>
      </w:r>
      <w:r>
        <w:t xml:space="preserve"> </w:t>
      </w:r>
    </w:p>
    <w:p w14:paraId="07FE889B" w14:textId="43DE3C67" w:rsidR="00385841" w:rsidRPr="00B871B9" w:rsidRDefault="00CA0043" w:rsidP="00385841">
      <w:pPr>
        <w:spacing w:after="0" w:line="360" w:lineRule="auto"/>
      </w:pPr>
      <w:r>
        <w:rPr>
          <w:b/>
          <w:bCs/>
        </w:rPr>
        <w:t>Lines 3-</w:t>
      </w:r>
      <w:r w:rsidR="00B871B9">
        <w:rPr>
          <w:b/>
          <w:bCs/>
        </w:rPr>
        <w:t>5</w:t>
      </w:r>
      <w:r w:rsidR="00B871B9">
        <w:rPr>
          <w:b/>
          <w:bCs/>
        </w:rPr>
        <w:tab/>
      </w:r>
      <w:r w:rsidR="00B871B9" w:rsidRPr="00B871B9">
        <w:t>Explain the physical gesture that shows the speaker is ‘furious’</w:t>
      </w:r>
    </w:p>
    <w:p w14:paraId="4ACB4932" w14:textId="7A503139" w:rsidR="00385841" w:rsidRDefault="00AF1017" w:rsidP="00385841">
      <w:pPr>
        <w:spacing w:after="0" w:line="360" w:lineRule="auto"/>
      </w:pPr>
      <w:r>
        <w:rPr>
          <w:b/>
          <w:bCs/>
        </w:rPr>
        <w:t>Line 13</w:t>
      </w:r>
      <w:r>
        <w:rPr>
          <w:b/>
          <w:bCs/>
        </w:rPr>
        <w:tab/>
      </w:r>
      <w:r>
        <w:t>What does the word ‘disposition’ mean?</w:t>
      </w:r>
    </w:p>
    <w:p w14:paraId="694401C6" w14:textId="62EE67B5" w:rsidR="000871BF" w:rsidRPr="00E678C6" w:rsidRDefault="000871BF" w:rsidP="00385841">
      <w:pPr>
        <w:spacing w:after="0" w:line="360" w:lineRule="auto"/>
      </w:pPr>
      <w:r>
        <w:rPr>
          <w:b/>
          <w:bCs/>
        </w:rPr>
        <w:t>Lines 11</w:t>
      </w:r>
      <w:r w:rsidR="00E678C6">
        <w:rPr>
          <w:b/>
          <w:bCs/>
        </w:rPr>
        <w:t>-12</w:t>
      </w:r>
      <w:r w:rsidR="00E678C6">
        <w:rPr>
          <w:b/>
          <w:bCs/>
        </w:rPr>
        <w:tab/>
      </w:r>
      <w:r w:rsidR="00E678C6" w:rsidRPr="00E678C6">
        <w:t>What does the description ‘all sharp insides’ suggest about the speaker?</w:t>
      </w:r>
    </w:p>
    <w:p w14:paraId="73C3E76A" w14:textId="6C53E34D" w:rsidR="00385841" w:rsidRDefault="00385841" w:rsidP="00385841">
      <w:pPr>
        <w:spacing w:after="0" w:line="360" w:lineRule="auto"/>
      </w:pPr>
      <w:r w:rsidRPr="00B86512">
        <w:rPr>
          <w:b/>
          <w:bCs/>
        </w:rPr>
        <w:t>Line</w:t>
      </w:r>
      <w:r>
        <w:rPr>
          <w:b/>
          <w:bCs/>
        </w:rPr>
        <w:t xml:space="preserve">s </w:t>
      </w:r>
      <w:r w:rsidR="0070624D">
        <w:rPr>
          <w:b/>
          <w:bCs/>
        </w:rPr>
        <w:t>14-15</w:t>
      </w:r>
      <w:r>
        <w:tab/>
        <w:t xml:space="preserve">Provide </w:t>
      </w:r>
      <w:r w:rsidR="0070624D">
        <w:t>one effect of the short sentences</w:t>
      </w:r>
      <w:r>
        <w:t xml:space="preserve"> </w:t>
      </w:r>
    </w:p>
    <w:p w14:paraId="3D91CF0F" w14:textId="418DAB39" w:rsidR="00385841" w:rsidRDefault="00385841" w:rsidP="00385841">
      <w:pPr>
        <w:spacing w:after="0" w:line="360" w:lineRule="auto"/>
      </w:pPr>
      <w:r w:rsidRPr="00B86512">
        <w:rPr>
          <w:b/>
          <w:bCs/>
        </w:rPr>
        <w:t>All</w:t>
      </w:r>
      <w:r>
        <w:rPr>
          <w:b/>
          <w:bCs/>
        </w:rPr>
        <w:t xml:space="preserve"> Lines</w:t>
      </w:r>
      <w:r>
        <w:tab/>
      </w:r>
      <w:r w:rsidR="00434FB9">
        <w:t xml:space="preserve">Explain how the speaker and </w:t>
      </w:r>
      <w:r w:rsidR="00274FFC">
        <w:t>Liza</w:t>
      </w:r>
      <w:r w:rsidR="00434FB9">
        <w:t xml:space="preserve"> are different</w:t>
      </w:r>
    </w:p>
    <w:p w14:paraId="1DC14E8A" w14:textId="7926655F" w:rsidR="00385841" w:rsidRDefault="00385841" w:rsidP="00385841">
      <w:pPr>
        <w:spacing w:after="0" w:line="360" w:lineRule="auto"/>
      </w:pPr>
      <w:r>
        <w:rPr>
          <w:b/>
          <w:bCs/>
        </w:rPr>
        <w:t>150 Words</w:t>
      </w:r>
      <w:r>
        <w:tab/>
      </w:r>
      <w:r w:rsidR="00C16DC7">
        <w:t xml:space="preserve">Write a similar paragraph from </w:t>
      </w:r>
      <w:r w:rsidR="00274FFC">
        <w:t>Liza’s perspective describing her sister</w:t>
      </w:r>
      <w:r>
        <w:t xml:space="preserve"> </w:t>
      </w:r>
    </w:p>
    <w:p w14:paraId="1BEEC0AD" w14:textId="77777777" w:rsidR="00385841" w:rsidRDefault="00385841" w:rsidP="00385841">
      <w:pPr>
        <w:spacing w:after="0" w:line="360" w:lineRule="auto"/>
      </w:pPr>
    </w:p>
    <w:p w14:paraId="31627DB2" w14:textId="77777777" w:rsidR="00385841" w:rsidRDefault="00385841" w:rsidP="00385841">
      <w:pPr>
        <w:spacing w:after="0" w:line="360" w:lineRule="auto"/>
      </w:pPr>
    </w:p>
    <w:p w14:paraId="2A7CEF21" w14:textId="77777777" w:rsidR="00385841" w:rsidRDefault="00385841" w:rsidP="00385841">
      <w:pPr>
        <w:spacing w:after="0" w:line="360" w:lineRule="auto"/>
      </w:pPr>
    </w:p>
    <w:p w14:paraId="253E8909" w14:textId="4EB468A9" w:rsidR="00274FFC" w:rsidRDefault="00274FFC" w:rsidP="00274FFC">
      <w:pPr>
        <w:rPr>
          <w:b/>
          <w:bCs/>
          <w:sz w:val="40"/>
          <w:szCs w:val="40"/>
        </w:rPr>
      </w:pPr>
      <w:r w:rsidRPr="00452BAD">
        <w:rPr>
          <w:b/>
          <w:bCs/>
          <w:sz w:val="40"/>
          <w:szCs w:val="40"/>
        </w:rPr>
        <w:lastRenderedPageBreak/>
        <w:t xml:space="preserve">Extract </w:t>
      </w:r>
      <w:r w:rsidR="006E0BF2">
        <w:rPr>
          <w:b/>
          <w:bCs/>
          <w:sz w:val="40"/>
          <w:szCs w:val="40"/>
        </w:rPr>
        <w:t>4</w:t>
      </w:r>
    </w:p>
    <w:p w14:paraId="6B1BD7E3" w14:textId="77777777" w:rsidR="00274FFC" w:rsidRPr="00452BAD" w:rsidRDefault="00274FFC" w:rsidP="00274FFC">
      <w:pPr>
        <w:rPr>
          <w:b/>
          <w:bCs/>
          <w:sz w:val="10"/>
          <w:szCs w:val="10"/>
        </w:rPr>
      </w:pPr>
    </w:p>
    <w:tbl>
      <w:tblPr>
        <w:tblStyle w:val="TableGrid"/>
        <w:tblW w:w="0" w:type="auto"/>
        <w:tblLook w:val="04A0" w:firstRow="1" w:lastRow="0" w:firstColumn="1" w:lastColumn="0" w:noHBand="0" w:noVBand="1"/>
      </w:tblPr>
      <w:tblGrid>
        <w:gridCol w:w="704"/>
        <w:gridCol w:w="8312"/>
      </w:tblGrid>
      <w:tr w:rsidR="00274FFC" w14:paraId="024F27F9" w14:textId="77777777" w:rsidTr="0050520A">
        <w:tc>
          <w:tcPr>
            <w:tcW w:w="704" w:type="dxa"/>
            <w:shd w:val="clear" w:color="auto" w:fill="FFFFCC"/>
          </w:tcPr>
          <w:p w14:paraId="26361375" w14:textId="77777777" w:rsidR="00274FFC" w:rsidRPr="001D440E" w:rsidRDefault="00274FFC" w:rsidP="0040327C">
            <w:pPr>
              <w:spacing w:line="360" w:lineRule="auto"/>
              <w:jc w:val="center"/>
              <w:rPr>
                <w:sz w:val="16"/>
                <w:szCs w:val="16"/>
              </w:rPr>
            </w:pPr>
          </w:p>
          <w:p w14:paraId="039529E1" w14:textId="77777777" w:rsidR="00274FFC" w:rsidRDefault="00274FFC" w:rsidP="0040327C">
            <w:pPr>
              <w:spacing w:line="360" w:lineRule="auto"/>
              <w:jc w:val="center"/>
            </w:pPr>
            <w:r>
              <w:t>1</w:t>
            </w:r>
          </w:p>
          <w:p w14:paraId="0C743CF6" w14:textId="77777777" w:rsidR="00274FFC" w:rsidRDefault="00274FFC" w:rsidP="0040327C">
            <w:pPr>
              <w:spacing w:line="360" w:lineRule="auto"/>
              <w:jc w:val="center"/>
            </w:pPr>
            <w:r>
              <w:t>2</w:t>
            </w:r>
          </w:p>
          <w:p w14:paraId="625360E3" w14:textId="77777777" w:rsidR="00274FFC" w:rsidRDefault="00274FFC" w:rsidP="0040327C">
            <w:pPr>
              <w:spacing w:line="360" w:lineRule="auto"/>
              <w:jc w:val="center"/>
            </w:pPr>
            <w:r>
              <w:t>3</w:t>
            </w:r>
          </w:p>
          <w:p w14:paraId="33B8D528" w14:textId="77777777" w:rsidR="00274FFC" w:rsidRDefault="00274FFC" w:rsidP="0040327C">
            <w:pPr>
              <w:spacing w:line="360" w:lineRule="auto"/>
              <w:jc w:val="center"/>
            </w:pPr>
            <w:r>
              <w:t>4</w:t>
            </w:r>
          </w:p>
          <w:p w14:paraId="54D64090" w14:textId="77777777" w:rsidR="00274FFC" w:rsidRDefault="00274FFC" w:rsidP="0040327C">
            <w:pPr>
              <w:spacing w:line="360" w:lineRule="auto"/>
              <w:jc w:val="center"/>
            </w:pPr>
            <w:r>
              <w:t>5</w:t>
            </w:r>
          </w:p>
          <w:p w14:paraId="3A77B6C5" w14:textId="77777777" w:rsidR="00274FFC" w:rsidRDefault="00274FFC" w:rsidP="0040327C">
            <w:pPr>
              <w:spacing w:line="360" w:lineRule="auto"/>
              <w:jc w:val="center"/>
            </w:pPr>
            <w:r>
              <w:t>6</w:t>
            </w:r>
          </w:p>
          <w:p w14:paraId="1DAB70F8" w14:textId="77777777" w:rsidR="00274FFC" w:rsidRDefault="00274FFC" w:rsidP="0040327C">
            <w:pPr>
              <w:spacing w:line="360" w:lineRule="auto"/>
              <w:jc w:val="center"/>
            </w:pPr>
            <w:r>
              <w:t>7</w:t>
            </w:r>
          </w:p>
          <w:p w14:paraId="5519A5EC" w14:textId="77777777" w:rsidR="00274FFC" w:rsidRDefault="00274FFC" w:rsidP="0040327C">
            <w:pPr>
              <w:spacing w:line="360" w:lineRule="auto"/>
              <w:jc w:val="center"/>
            </w:pPr>
            <w:r>
              <w:t>8</w:t>
            </w:r>
          </w:p>
          <w:p w14:paraId="53FF21AE" w14:textId="77777777" w:rsidR="00274FFC" w:rsidRDefault="00274FFC" w:rsidP="0040327C">
            <w:pPr>
              <w:spacing w:line="360" w:lineRule="auto"/>
              <w:jc w:val="center"/>
            </w:pPr>
            <w:r>
              <w:t>9</w:t>
            </w:r>
          </w:p>
          <w:p w14:paraId="7DBBECF8" w14:textId="77777777" w:rsidR="00274FFC" w:rsidRDefault="00274FFC" w:rsidP="0040327C">
            <w:pPr>
              <w:spacing w:line="360" w:lineRule="auto"/>
              <w:jc w:val="center"/>
            </w:pPr>
            <w:r>
              <w:t>10</w:t>
            </w:r>
          </w:p>
          <w:p w14:paraId="2D7EE15A" w14:textId="77777777" w:rsidR="00274FFC" w:rsidRDefault="00274FFC" w:rsidP="0040327C">
            <w:pPr>
              <w:spacing w:line="360" w:lineRule="auto"/>
              <w:jc w:val="center"/>
            </w:pPr>
            <w:r>
              <w:t>11</w:t>
            </w:r>
          </w:p>
          <w:p w14:paraId="77980BE3" w14:textId="77777777" w:rsidR="00274FFC" w:rsidRDefault="00274FFC" w:rsidP="0040327C">
            <w:pPr>
              <w:spacing w:line="360" w:lineRule="auto"/>
              <w:jc w:val="center"/>
            </w:pPr>
            <w:r>
              <w:t>12</w:t>
            </w:r>
          </w:p>
          <w:p w14:paraId="1F0D0DA3" w14:textId="77777777" w:rsidR="00274FFC" w:rsidRDefault="00274FFC" w:rsidP="0040327C">
            <w:pPr>
              <w:spacing w:line="360" w:lineRule="auto"/>
              <w:jc w:val="center"/>
            </w:pPr>
            <w:r>
              <w:t>13</w:t>
            </w:r>
          </w:p>
          <w:p w14:paraId="52D0D797" w14:textId="77777777" w:rsidR="00274FFC" w:rsidRDefault="00274FFC" w:rsidP="0040327C">
            <w:pPr>
              <w:spacing w:line="360" w:lineRule="auto"/>
              <w:jc w:val="center"/>
            </w:pPr>
            <w:r>
              <w:t>14</w:t>
            </w:r>
          </w:p>
          <w:p w14:paraId="30EBB098" w14:textId="77777777" w:rsidR="00274FFC" w:rsidRDefault="00274FFC" w:rsidP="0040327C">
            <w:pPr>
              <w:spacing w:line="360" w:lineRule="auto"/>
              <w:jc w:val="center"/>
            </w:pPr>
            <w:r>
              <w:t>15</w:t>
            </w:r>
          </w:p>
        </w:tc>
        <w:tc>
          <w:tcPr>
            <w:tcW w:w="8312" w:type="dxa"/>
          </w:tcPr>
          <w:p w14:paraId="5CE290E8" w14:textId="77777777" w:rsidR="00274FFC" w:rsidRPr="00FE0BBC" w:rsidRDefault="00274FFC" w:rsidP="0040327C">
            <w:pPr>
              <w:spacing w:line="360" w:lineRule="auto"/>
              <w:ind w:left="324" w:right="270"/>
              <w:rPr>
                <w:sz w:val="16"/>
                <w:szCs w:val="16"/>
              </w:rPr>
            </w:pPr>
          </w:p>
          <w:p w14:paraId="7ADDFE60" w14:textId="03ED898D" w:rsidR="00274FFC" w:rsidRDefault="006E0BF2" w:rsidP="0040327C">
            <w:pPr>
              <w:spacing w:line="360" w:lineRule="auto"/>
              <w:ind w:left="324" w:right="270"/>
            </w:pPr>
            <w:r>
              <w:t>Ask any problem child how they feel about being dumped at their eighth school in five years and you’ll get about the same answer. I’m no exception, though I like to think my expulsions (as well as my taste in curses) tend to be a bit more creative than your average bully’s. I can’t overstate how little I wanted to be dragged to Nevermore Academy (my parents’ alma mater) on the fateful fall day that our family hearse wound up the drive. In my eyes, any institution that could produce my mother’s smug superiority or my parents’ nauseating obsession with each other was a place to be avoided at all costs. But as any investigative genius will tell you, it’s important to be able to admit when you’re wrong. And I was. About Nevermore Academy. About almost everything that happened there that year. In my defence, however, who could possibly have predicted that a campus notorious for housing your garden-variety outsiders and weirdos would play host to a monster mystery so deep, so twisted, that even I would be surprised by its conclusion?</w:t>
            </w:r>
          </w:p>
          <w:p w14:paraId="3174B0DF" w14:textId="77777777" w:rsidR="00274FFC" w:rsidRPr="006E0BF2" w:rsidRDefault="00274FFC" w:rsidP="0040327C">
            <w:pPr>
              <w:spacing w:line="360" w:lineRule="auto"/>
              <w:ind w:left="324" w:right="270"/>
              <w:rPr>
                <w:sz w:val="8"/>
                <w:szCs w:val="8"/>
              </w:rPr>
            </w:pPr>
          </w:p>
          <w:p w14:paraId="64B22890" w14:textId="01195005" w:rsidR="00274FFC" w:rsidRDefault="006E0BF2" w:rsidP="0040327C">
            <w:pPr>
              <w:spacing w:line="360" w:lineRule="auto"/>
              <w:ind w:left="324" w:right="270"/>
              <w:jc w:val="right"/>
            </w:pPr>
            <w:r>
              <w:rPr>
                <w:b/>
                <w:bCs/>
                <w:i/>
                <w:iCs/>
              </w:rPr>
              <w:t>Wednesday</w:t>
            </w:r>
            <w:r>
              <w:t>: A Novelisation of Season One</w:t>
            </w:r>
          </w:p>
          <w:p w14:paraId="21CAF614" w14:textId="77777777" w:rsidR="00274FFC" w:rsidRPr="00FE0BBC" w:rsidRDefault="00274FFC" w:rsidP="0040327C">
            <w:pPr>
              <w:spacing w:line="360" w:lineRule="auto"/>
              <w:ind w:left="324" w:right="270"/>
              <w:jc w:val="right"/>
              <w:rPr>
                <w:sz w:val="12"/>
                <w:szCs w:val="12"/>
              </w:rPr>
            </w:pPr>
          </w:p>
        </w:tc>
      </w:tr>
    </w:tbl>
    <w:p w14:paraId="31BD329B" w14:textId="77777777" w:rsidR="00274FFC" w:rsidRDefault="00274FFC" w:rsidP="00274FFC">
      <w:pPr>
        <w:spacing w:after="0" w:line="360" w:lineRule="auto"/>
      </w:pPr>
    </w:p>
    <w:p w14:paraId="424B3229" w14:textId="60551C35" w:rsidR="00274FFC" w:rsidRDefault="00274FFC" w:rsidP="00274FFC">
      <w:pPr>
        <w:spacing w:after="0" w:line="360" w:lineRule="auto"/>
      </w:pPr>
      <w:r w:rsidRPr="00B86512">
        <w:rPr>
          <w:b/>
          <w:bCs/>
        </w:rPr>
        <w:t xml:space="preserve">Line </w:t>
      </w:r>
      <w:r w:rsidR="00666CC2">
        <w:rPr>
          <w:b/>
          <w:bCs/>
        </w:rPr>
        <w:t>1</w:t>
      </w:r>
      <w:r>
        <w:tab/>
      </w:r>
      <w:r>
        <w:tab/>
        <w:t xml:space="preserve">Explain </w:t>
      </w:r>
      <w:r w:rsidR="008E70D4">
        <w:t>what it means to be a ‘pro</w:t>
      </w:r>
      <w:r w:rsidR="00666CC2">
        <w:t>blem child’</w:t>
      </w:r>
    </w:p>
    <w:p w14:paraId="59D0352C" w14:textId="3D6F7F6F" w:rsidR="00274FFC" w:rsidRPr="00B871B9" w:rsidRDefault="00274FFC" w:rsidP="00274FFC">
      <w:pPr>
        <w:spacing w:after="0" w:line="360" w:lineRule="auto"/>
      </w:pPr>
      <w:r>
        <w:rPr>
          <w:b/>
          <w:bCs/>
        </w:rPr>
        <w:t>Line</w:t>
      </w:r>
      <w:r w:rsidR="007142D4">
        <w:rPr>
          <w:b/>
          <w:bCs/>
        </w:rPr>
        <w:t xml:space="preserve"> 5</w:t>
      </w:r>
      <w:r>
        <w:rPr>
          <w:b/>
          <w:bCs/>
        </w:rPr>
        <w:tab/>
      </w:r>
      <w:r w:rsidR="007142D4">
        <w:rPr>
          <w:b/>
          <w:bCs/>
        </w:rPr>
        <w:tab/>
      </w:r>
      <w:r w:rsidRPr="00B871B9">
        <w:t xml:space="preserve">Explain </w:t>
      </w:r>
      <w:r w:rsidR="007142D4">
        <w:t>what is means to ‘overstate’ something</w:t>
      </w:r>
    </w:p>
    <w:p w14:paraId="2394B081" w14:textId="63CB7B87" w:rsidR="00274FFC" w:rsidRDefault="00274FFC" w:rsidP="00274FFC">
      <w:pPr>
        <w:spacing w:after="0" w:line="360" w:lineRule="auto"/>
      </w:pPr>
      <w:r>
        <w:rPr>
          <w:b/>
          <w:bCs/>
        </w:rPr>
        <w:t>Lin</w:t>
      </w:r>
      <w:r w:rsidR="002A7E5D">
        <w:rPr>
          <w:b/>
          <w:bCs/>
        </w:rPr>
        <w:t>es 7</w:t>
      </w:r>
      <w:r w:rsidR="00B32900">
        <w:rPr>
          <w:b/>
          <w:bCs/>
        </w:rPr>
        <w:t>-9</w:t>
      </w:r>
      <w:r>
        <w:rPr>
          <w:b/>
          <w:bCs/>
        </w:rPr>
        <w:tab/>
      </w:r>
      <w:r w:rsidR="00B32900">
        <w:t>Identify the two things that irritate the speaker about her parents</w:t>
      </w:r>
    </w:p>
    <w:p w14:paraId="1A43FE56" w14:textId="24F1AB2A" w:rsidR="00274FFC" w:rsidRPr="00E678C6" w:rsidRDefault="00274FFC" w:rsidP="00274FFC">
      <w:pPr>
        <w:spacing w:after="0" w:line="360" w:lineRule="auto"/>
      </w:pPr>
      <w:r>
        <w:rPr>
          <w:b/>
          <w:bCs/>
        </w:rPr>
        <w:t xml:space="preserve">Lines </w:t>
      </w:r>
      <w:r w:rsidR="0011702D">
        <w:rPr>
          <w:b/>
          <w:bCs/>
        </w:rPr>
        <w:t>10-15</w:t>
      </w:r>
      <w:r>
        <w:rPr>
          <w:b/>
          <w:bCs/>
        </w:rPr>
        <w:tab/>
      </w:r>
      <w:r w:rsidR="0011702D">
        <w:t>Explain what the speaker was wrong about</w:t>
      </w:r>
    </w:p>
    <w:p w14:paraId="3D80E8EF" w14:textId="4B707234" w:rsidR="00274FFC" w:rsidRDefault="00714888" w:rsidP="00274FFC">
      <w:pPr>
        <w:spacing w:after="0" w:line="360" w:lineRule="auto"/>
      </w:pPr>
      <w:r>
        <w:rPr>
          <w:b/>
          <w:bCs/>
        </w:rPr>
        <w:t>Line 15</w:t>
      </w:r>
      <w:r w:rsidR="00274FFC">
        <w:tab/>
      </w:r>
      <w:r>
        <w:t>Explain what the word ‘twisted’ means in this context</w:t>
      </w:r>
    </w:p>
    <w:p w14:paraId="1574DB70" w14:textId="37BDB307" w:rsidR="00274FFC" w:rsidRDefault="00274FFC" w:rsidP="00274FFC">
      <w:pPr>
        <w:spacing w:after="0" w:line="360" w:lineRule="auto"/>
      </w:pPr>
      <w:r w:rsidRPr="00B86512">
        <w:rPr>
          <w:b/>
          <w:bCs/>
        </w:rPr>
        <w:t>All</w:t>
      </w:r>
      <w:r>
        <w:rPr>
          <w:b/>
          <w:bCs/>
        </w:rPr>
        <w:t xml:space="preserve"> Lines</w:t>
      </w:r>
      <w:r>
        <w:tab/>
      </w:r>
      <w:r w:rsidR="00203BF4">
        <w:t xml:space="preserve">Identify three details that make the speaker seem </w:t>
      </w:r>
      <w:r w:rsidR="00565A86">
        <w:t>like an outsider</w:t>
      </w:r>
    </w:p>
    <w:p w14:paraId="3F131D85" w14:textId="0790D25C" w:rsidR="00274FFC" w:rsidRDefault="00274FFC" w:rsidP="00274FFC">
      <w:pPr>
        <w:spacing w:after="0" w:line="360" w:lineRule="auto"/>
      </w:pPr>
      <w:r>
        <w:rPr>
          <w:b/>
          <w:bCs/>
        </w:rPr>
        <w:t>150 Words</w:t>
      </w:r>
      <w:r>
        <w:tab/>
      </w:r>
      <w:r w:rsidR="00565A86">
        <w:t>Describe the appearance of Nevermore Academy</w:t>
      </w:r>
      <w:r>
        <w:t xml:space="preserve"> </w:t>
      </w:r>
    </w:p>
    <w:p w14:paraId="5B605C3E" w14:textId="77777777" w:rsidR="00274FFC" w:rsidRDefault="00274FFC" w:rsidP="00274FFC">
      <w:pPr>
        <w:spacing w:after="0" w:line="360" w:lineRule="auto"/>
      </w:pPr>
    </w:p>
    <w:p w14:paraId="1ABFAA11" w14:textId="77777777" w:rsidR="00274FFC" w:rsidRDefault="00274FFC" w:rsidP="00274FFC">
      <w:pPr>
        <w:spacing w:after="0" w:line="360" w:lineRule="auto"/>
      </w:pPr>
    </w:p>
    <w:p w14:paraId="30E32AC2" w14:textId="77777777" w:rsidR="003B2461" w:rsidRDefault="003B2461" w:rsidP="00274FFC">
      <w:pPr>
        <w:spacing w:after="0" w:line="360" w:lineRule="auto"/>
      </w:pPr>
    </w:p>
    <w:p w14:paraId="1E3B87CF" w14:textId="77777777" w:rsidR="003B2461" w:rsidRDefault="003B2461" w:rsidP="00274FFC">
      <w:pPr>
        <w:spacing w:after="0" w:line="360" w:lineRule="auto"/>
      </w:pPr>
    </w:p>
    <w:p w14:paraId="7D585E04" w14:textId="78C0106A" w:rsidR="003B2461" w:rsidRDefault="003B2461" w:rsidP="003B2461">
      <w:pPr>
        <w:rPr>
          <w:b/>
          <w:bCs/>
          <w:sz w:val="40"/>
          <w:szCs w:val="40"/>
        </w:rPr>
      </w:pPr>
      <w:r w:rsidRPr="00452BAD">
        <w:rPr>
          <w:b/>
          <w:bCs/>
          <w:sz w:val="40"/>
          <w:szCs w:val="40"/>
        </w:rPr>
        <w:lastRenderedPageBreak/>
        <w:t xml:space="preserve">Extract </w:t>
      </w:r>
      <w:r>
        <w:rPr>
          <w:b/>
          <w:bCs/>
          <w:sz w:val="40"/>
          <w:szCs w:val="40"/>
        </w:rPr>
        <w:t>5</w:t>
      </w:r>
    </w:p>
    <w:p w14:paraId="421BAF2C" w14:textId="77777777" w:rsidR="003B2461" w:rsidRPr="00452BAD" w:rsidRDefault="003B2461" w:rsidP="003B2461">
      <w:pPr>
        <w:rPr>
          <w:b/>
          <w:bCs/>
          <w:sz w:val="10"/>
          <w:szCs w:val="10"/>
        </w:rPr>
      </w:pPr>
    </w:p>
    <w:tbl>
      <w:tblPr>
        <w:tblStyle w:val="TableGrid"/>
        <w:tblW w:w="0" w:type="auto"/>
        <w:tblLook w:val="04A0" w:firstRow="1" w:lastRow="0" w:firstColumn="1" w:lastColumn="0" w:noHBand="0" w:noVBand="1"/>
      </w:tblPr>
      <w:tblGrid>
        <w:gridCol w:w="704"/>
        <w:gridCol w:w="8312"/>
      </w:tblGrid>
      <w:tr w:rsidR="003B2461" w14:paraId="0FE75298" w14:textId="77777777" w:rsidTr="00D1480B">
        <w:tc>
          <w:tcPr>
            <w:tcW w:w="704" w:type="dxa"/>
            <w:shd w:val="clear" w:color="auto" w:fill="FAE2D5" w:themeFill="accent2" w:themeFillTint="33"/>
          </w:tcPr>
          <w:p w14:paraId="3B1BFE3B" w14:textId="77777777" w:rsidR="003B2461" w:rsidRPr="001D440E" w:rsidRDefault="003B2461" w:rsidP="0040327C">
            <w:pPr>
              <w:spacing w:line="360" w:lineRule="auto"/>
              <w:jc w:val="center"/>
              <w:rPr>
                <w:sz w:val="16"/>
                <w:szCs w:val="16"/>
              </w:rPr>
            </w:pPr>
          </w:p>
          <w:p w14:paraId="3BF4EFB5" w14:textId="77777777" w:rsidR="003B2461" w:rsidRDefault="003B2461" w:rsidP="0040327C">
            <w:pPr>
              <w:spacing w:line="360" w:lineRule="auto"/>
              <w:jc w:val="center"/>
            </w:pPr>
            <w:r>
              <w:t>1</w:t>
            </w:r>
          </w:p>
          <w:p w14:paraId="3E9CB72A" w14:textId="77777777" w:rsidR="003B2461" w:rsidRDefault="003B2461" w:rsidP="0040327C">
            <w:pPr>
              <w:spacing w:line="360" w:lineRule="auto"/>
              <w:jc w:val="center"/>
            </w:pPr>
            <w:r>
              <w:t>2</w:t>
            </w:r>
          </w:p>
          <w:p w14:paraId="1D2B99E1" w14:textId="77777777" w:rsidR="003B2461" w:rsidRDefault="003B2461" w:rsidP="0040327C">
            <w:pPr>
              <w:spacing w:line="360" w:lineRule="auto"/>
              <w:jc w:val="center"/>
            </w:pPr>
            <w:r>
              <w:t>3</w:t>
            </w:r>
          </w:p>
          <w:p w14:paraId="2CBB1B7D" w14:textId="77777777" w:rsidR="003B2461" w:rsidRDefault="003B2461" w:rsidP="0040327C">
            <w:pPr>
              <w:spacing w:line="360" w:lineRule="auto"/>
              <w:jc w:val="center"/>
            </w:pPr>
            <w:r>
              <w:t>4</w:t>
            </w:r>
          </w:p>
          <w:p w14:paraId="211A6094" w14:textId="77777777" w:rsidR="003B2461" w:rsidRDefault="003B2461" w:rsidP="0040327C">
            <w:pPr>
              <w:spacing w:line="360" w:lineRule="auto"/>
              <w:jc w:val="center"/>
            </w:pPr>
            <w:r>
              <w:t>5</w:t>
            </w:r>
          </w:p>
          <w:p w14:paraId="0BF7E343" w14:textId="77777777" w:rsidR="003B2461" w:rsidRDefault="003B2461" w:rsidP="0040327C">
            <w:pPr>
              <w:spacing w:line="360" w:lineRule="auto"/>
              <w:jc w:val="center"/>
            </w:pPr>
            <w:r>
              <w:t>6</w:t>
            </w:r>
          </w:p>
          <w:p w14:paraId="3FD63E7B" w14:textId="77777777" w:rsidR="003B2461" w:rsidRDefault="003B2461" w:rsidP="0040327C">
            <w:pPr>
              <w:spacing w:line="360" w:lineRule="auto"/>
              <w:jc w:val="center"/>
            </w:pPr>
            <w:r>
              <w:t>7</w:t>
            </w:r>
          </w:p>
          <w:p w14:paraId="1927D6EB" w14:textId="77777777" w:rsidR="003B2461" w:rsidRDefault="003B2461" w:rsidP="0040327C">
            <w:pPr>
              <w:spacing w:line="360" w:lineRule="auto"/>
              <w:jc w:val="center"/>
            </w:pPr>
            <w:r>
              <w:t>8</w:t>
            </w:r>
          </w:p>
          <w:p w14:paraId="286CADDE" w14:textId="77777777" w:rsidR="003B2461" w:rsidRDefault="003B2461" w:rsidP="0040327C">
            <w:pPr>
              <w:spacing w:line="360" w:lineRule="auto"/>
              <w:jc w:val="center"/>
            </w:pPr>
            <w:r>
              <w:t>9</w:t>
            </w:r>
          </w:p>
          <w:p w14:paraId="6C56F5D6" w14:textId="77777777" w:rsidR="003B2461" w:rsidRDefault="003B2461" w:rsidP="0040327C">
            <w:pPr>
              <w:spacing w:line="360" w:lineRule="auto"/>
              <w:jc w:val="center"/>
            </w:pPr>
            <w:r>
              <w:t>10</w:t>
            </w:r>
          </w:p>
          <w:p w14:paraId="5F220AED" w14:textId="77777777" w:rsidR="003B2461" w:rsidRDefault="003B2461" w:rsidP="0040327C">
            <w:pPr>
              <w:spacing w:line="360" w:lineRule="auto"/>
              <w:jc w:val="center"/>
            </w:pPr>
            <w:r>
              <w:t>11</w:t>
            </w:r>
          </w:p>
          <w:p w14:paraId="42CB1FDC" w14:textId="785D55C4" w:rsidR="003B2461" w:rsidRDefault="003B2461" w:rsidP="009B1708">
            <w:pPr>
              <w:spacing w:line="360" w:lineRule="auto"/>
              <w:jc w:val="center"/>
            </w:pPr>
            <w:r>
              <w:t>12</w:t>
            </w:r>
          </w:p>
        </w:tc>
        <w:tc>
          <w:tcPr>
            <w:tcW w:w="8312" w:type="dxa"/>
          </w:tcPr>
          <w:p w14:paraId="05921FEE" w14:textId="77777777" w:rsidR="003B2461" w:rsidRPr="00FE0BBC" w:rsidRDefault="003B2461" w:rsidP="0040327C">
            <w:pPr>
              <w:spacing w:line="360" w:lineRule="auto"/>
              <w:ind w:left="324" w:right="270"/>
              <w:rPr>
                <w:sz w:val="16"/>
                <w:szCs w:val="16"/>
              </w:rPr>
            </w:pPr>
          </w:p>
          <w:p w14:paraId="51DF9B3E" w14:textId="4DF227A2" w:rsidR="003B2461" w:rsidRDefault="00E12CD5" w:rsidP="0040327C">
            <w:pPr>
              <w:spacing w:line="360" w:lineRule="auto"/>
              <w:ind w:left="324" w:right="270"/>
            </w:pPr>
            <w:r>
              <w:t>The Killorans’ front door changed colour depending upon who knocked. Sky blue for a charming acquaintance, heart red for a lover present, past, or future. Clover green for a spiteful enemy, or a rich, jammy plum for an old friend. Mustard yellow for family and, due to a slight inaccuracy with the spellwork, traveling salesmen. The day the Bloodmoons paid a visit, the door turned as black as the bottom of a well. Mellora had just returned home from a long shift at Saint Isidore’s, the nearby hospital for magical maladies, to find her husband, Joran, and daughter, Saffron, giggling with glee. Joran was slowly and methodically turning everything in the house into sausages, including but not limited to the taps in the kitchen sink, all the cutlery in the top drawer, several house plants, the cat’s furious tail, and his own high-bridged nose.</w:t>
            </w:r>
          </w:p>
          <w:p w14:paraId="0A5372B1" w14:textId="77777777" w:rsidR="003B2461" w:rsidRPr="006E0BF2" w:rsidRDefault="003B2461" w:rsidP="0040327C">
            <w:pPr>
              <w:spacing w:line="360" w:lineRule="auto"/>
              <w:ind w:left="324" w:right="270"/>
              <w:rPr>
                <w:sz w:val="8"/>
                <w:szCs w:val="8"/>
              </w:rPr>
            </w:pPr>
          </w:p>
          <w:p w14:paraId="4BC6B119" w14:textId="77777777" w:rsidR="003B2461" w:rsidRDefault="00E12CD5" w:rsidP="009B1708">
            <w:pPr>
              <w:spacing w:line="360" w:lineRule="auto"/>
              <w:ind w:right="269"/>
              <w:jc w:val="right"/>
            </w:pPr>
            <w:r w:rsidRPr="001E42BE">
              <w:rPr>
                <w:b/>
                <w:bCs/>
                <w:i/>
                <w:iCs/>
              </w:rPr>
              <w:t>Silvercloak</w:t>
            </w:r>
            <w:r>
              <w:t xml:space="preserve">, by </w:t>
            </w:r>
            <w:r w:rsidRPr="001E42BE">
              <w:t>L. K. Steven</w:t>
            </w:r>
          </w:p>
          <w:p w14:paraId="106F10E1" w14:textId="654B9A8E" w:rsidR="009B1708" w:rsidRPr="009B1708" w:rsidRDefault="009B1708" w:rsidP="009B1708">
            <w:pPr>
              <w:spacing w:line="360" w:lineRule="auto"/>
              <w:ind w:right="269"/>
              <w:jc w:val="right"/>
              <w:rPr>
                <w:sz w:val="12"/>
                <w:szCs w:val="12"/>
              </w:rPr>
            </w:pPr>
          </w:p>
        </w:tc>
      </w:tr>
    </w:tbl>
    <w:p w14:paraId="3858564E" w14:textId="77777777" w:rsidR="003B2461" w:rsidRDefault="003B2461" w:rsidP="003B2461">
      <w:pPr>
        <w:spacing w:after="0" w:line="360" w:lineRule="auto"/>
      </w:pPr>
    </w:p>
    <w:p w14:paraId="2FF3B3F2" w14:textId="3C963103" w:rsidR="003B2461" w:rsidRDefault="003B2461" w:rsidP="003B2461">
      <w:pPr>
        <w:spacing w:after="0" w:line="360" w:lineRule="auto"/>
      </w:pPr>
      <w:r w:rsidRPr="00B86512">
        <w:rPr>
          <w:b/>
          <w:bCs/>
        </w:rPr>
        <w:t>Line</w:t>
      </w:r>
      <w:r w:rsidR="000A6F2F">
        <w:rPr>
          <w:b/>
          <w:bCs/>
        </w:rPr>
        <w:t>s 2-3</w:t>
      </w:r>
      <w:r>
        <w:tab/>
      </w:r>
      <w:r w:rsidR="00B54D69">
        <w:t xml:space="preserve">Provide </w:t>
      </w:r>
      <w:r w:rsidR="000A6F2F">
        <w:t>a</w:t>
      </w:r>
      <w:r w:rsidR="00B54D69">
        <w:t xml:space="preserve"> reason why the colour red </w:t>
      </w:r>
      <w:r w:rsidR="000A6F2F">
        <w:t>is for a ‘lover past, present, or future’</w:t>
      </w:r>
    </w:p>
    <w:p w14:paraId="334B1AF0" w14:textId="65040BE1" w:rsidR="003B2461" w:rsidRPr="00B871B9" w:rsidRDefault="003B2461" w:rsidP="003B2461">
      <w:pPr>
        <w:spacing w:after="0" w:line="360" w:lineRule="auto"/>
      </w:pPr>
      <w:r>
        <w:rPr>
          <w:b/>
          <w:bCs/>
        </w:rPr>
        <w:t xml:space="preserve">Line </w:t>
      </w:r>
      <w:r w:rsidR="000A6F2F">
        <w:rPr>
          <w:b/>
          <w:bCs/>
        </w:rPr>
        <w:t>3</w:t>
      </w:r>
      <w:r>
        <w:rPr>
          <w:b/>
          <w:bCs/>
        </w:rPr>
        <w:tab/>
      </w:r>
      <w:r>
        <w:rPr>
          <w:b/>
          <w:bCs/>
        </w:rPr>
        <w:tab/>
      </w:r>
      <w:r w:rsidR="000A6F2F">
        <w:t>Provide a reason why the colour green is for a ‘spiteful enemy’</w:t>
      </w:r>
    </w:p>
    <w:p w14:paraId="635542BA" w14:textId="169D8572" w:rsidR="003B2461" w:rsidRDefault="003B2461" w:rsidP="003B2461">
      <w:pPr>
        <w:spacing w:after="0" w:line="360" w:lineRule="auto"/>
      </w:pPr>
      <w:r>
        <w:rPr>
          <w:b/>
          <w:bCs/>
        </w:rPr>
        <w:t xml:space="preserve">Lines </w:t>
      </w:r>
      <w:r w:rsidR="0045048A">
        <w:rPr>
          <w:b/>
          <w:bCs/>
        </w:rPr>
        <w:t>5</w:t>
      </w:r>
      <w:r>
        <w:rPr>
          <w:b/>
          <w:bCs/>
        </w:rPr>
        <w:tab/>
      </w:r>
      <w:r w:rsidR="001A5CD9">
        <w:t>Identify two connotations of the name ‘Bloodmoon’</w:t>
      </w:r>
    </w:p>
    <w:p w14:paraId="58EDB5BB" w14:textId="423EC8C9" w:rsidR="003B2461" w:rsidRPr="00E678C6" w:rsidRDefault="00FE20F7" w:rsidP="003B2461">
      <w:pPr>
        <w:spacing w:after="0" w:line="360" w:lineRule="auto"/>
      </w:pPr>
      <w:r>
        <w:rPr>
          <w:b/>
          <w:bCs/>
        </w:rPr>
        <w:t>Line 9</w:t>
      </w:r>
      <w:r w:rsidR="003B2461">
        <w:rPr>
          <w:b/>
          <w:bCs/>
        </w:rPr>
        <w:tab/>
      </w:r>
      <w:r>
        <w:rPr>
          <w:b/>
          <w:bCs/>
        </w:rPr>
        <w:tab/>
      </w:r>
      <w:r w:rsidR="003B2461">
        <w:t xml:space="preserve">Explain what </w:t>
      </w:r>
      <w:r>
        <w:t>the word ‘glee’ means</w:t>
      </w:r>
    </w:p>
    <w:p w14:paraId="3261B0CF" w14:textId="6B59674C" w:rsidR="003B2461" w:rsidRDefault="003B2461" w:rsidP="003B2461">
      <w:pPr>
        <w:spacing w:after="0" w:line="360" w:lineRule="auto"/>
      </w:pPr>
      <w:r>
        <w:rPr>
          <w:b/>
          <w:bCs/>
        </w:rPr>
        <w:t xml:space="preserve">Line </w:t>
      </w:r>
      <w:r w:rsidR="00356174">
        <w:rPr>
          <w:b/>
          <w:bCs/>
        </w:rPr>
        <w:t>8</w:t>
      </w:r>
      <w:r>
        <w:tab/>
      </w:r>
      <w:r w:rsidR="00356174">
        <w:tab/>
        <w:t>Explain what the word ‘maladies’ means</w:t>
      </w:r>
    </w:p>
    <w:p w14:paraId="1BFF6245" w14:textId="4D989116" w:rsidR="00555564" w:rsidRPr="00555564" w:rsidRDefault="00555564" w:rsidP="003B2461">
      <w:pPr>
        <w:spacing w:after="0" w:line="360" w:lineRule="auto"/>
      </w:pPr>
      <w:r>
        <w:rPr>
          <w:b/>
          <w:bCs/>
        </w:rPr>
        <w:t>Lines 9-12</w:t>
      </w:r>
      <w:r>
        <w:tab/>
      </w:r>
      <w:r w:rsidR="00DD0240">
        <w:t xml:space="preserve">Identify </w:t>
      </w:r>
      <w:r w:rsidR="00CD753F">
        <w:t>two</w:t>
      </w:r>
      <w:r w:rsidR="00DD0240">
        <w:t xml:space="preserve"> thing</w:t>
      </w:r>
      <w:r w:rsidR="00CD753F">
        <w:t>s</w:t>
      </w:r>
      <w:r w:rsidR="00DD0240">
        <w:t xml:space="preserve"> that we learn about </w:t>
      </w:r>
      <w:r w:rsidR="00CD753F">
        <w:t>the character of Joran</w:t>
      </w:r>
    </w:p>
    <w:p w14:paraId="68C8C1EC" w14:textId="4EC11367" w:rsidR="003B2461" w:rsidRDefault="003B2461" w:rsidP="003B2461">
      <w:pPr>
        <w:spacing w:after="0" w:line="360" w:lineRule="auto"/>
      </w:pPr>
      <w:r w:rsidRPr="00B86512">
        <w:rPr>
          <w:b/>
          <w:bCs/>
        </w:rPr>
        <w:t>All</w:t>
      </w:r>
      <w:r>
        <w:rPr>
          <w:b/>
          <w:bCs/>
        </w:rPr>
        <w:t xml:space="preserve"> Lines</w:t>
      </w:r>
      <w:r>
        <w:tab/>
      </w:r>
      <w:r w:rsidR="00CD753F">
        <w:t xml:space="preserve">Choose two details that form a contrast </w:t>
      </w:r>
    </w:p>
    <w:p w14:paraId="78C47AEF" w14:textId="466736B7" w:rsidR="003B2461" w:rsidRDefault="003B2461" w:rsidP="003B2461">
      <w:pPr>
        <w:spacing w:after="0" w:line="360" w:lineRule="auto"/>
      </w:pPr>
      <w:r>
        <w:rPr>
          <w:b/>
          <w:bCs/>
        </w:rPr>
        <w:t>150 Words</w:t>
      </w:r>
      <w:r>
        <w:tab/>
      </w:r>
      <w:r w:rsidR="005A6793">
        <w:t>Write about Mellora’s reaction immediately after she enters the house</w:t>
      </w:r>
      <w:r>
        <w:t xml:space="preserve"> </w:t>
      </w:r>
    </w:p>
    <w:p w14:paraId="24AD1ADD" w14:textId="77777777" w:rsidR="003B2461" w:rsidRDefault="003B2461" w:rsidP="003B2461">
      <w:pPr>
        <w:spacing w:after="0" w:line="360" w:lineRule="auto"/>
      </w:pPr>
    </w:p>
    <w:p w14:paraId="1FEC4377" w14:textId="77777777" w:rsidR="003B2461" w:rsidRDefault="003B2461" w:rsidP="003B2461">
      <w:pPr>
        <w:spacing w:after="0" w:line="360" w:lineRule="auto"/>
      </w:pPr>
    </w:p>
    <w:p w14:paraId="648EDE2B" w14:textId="77777777" w:rsidR="003B2461" w:rsidRDefault="003B2461" w:rsidP="00274FFC">
      <w:pPr>
        <w:spacing w:after="0" w:line="360" w:lineRule="auto"/>
      </w:pPr>
    </w:p>
    <w:p w14:paraId="68A75CF7" w14:textId="77777777" w:rsidR="00701023" w:rsidRDefault="00701023" w:rsidP="00274FFC">
      <w:pPr>
        <w:spacing w:after="0" w:line="360" w:lineRule="auto"/>
      </w:pPr>
    </w:p>
    <w:p w14:paraId="465D7E4A" w14:textId="77777777" w:rsidR="00701023" w:rsidRDefault="00701023" w:rsidP="00274FFC">
      <w:pPr>
        <w:spacing w:after="0" w:line="360" w:lineRule="auto"/>
      </w:pPr>
    </w:p>
    <w:p w14:paraId="499D9539" w14:textId="77777777" w:rsidR="00701023" w:rsidRDefault="00701023" w:rsidP="00274FFC">
      <w:pPr>
        <w:spacing w:after="0" w:line="360" w:lineRule="auto"/>
      </w:pPr>
    </w:p>
    <w:p w14:paraId="2C5EE60D" w14:textId="0BB25D9B" w:rsidR="00701023" w:rsidRDefault="00701023" w:rsidP="00701023">
      <w:pPr>
        <w:rPr>
          <w:b/>
          <w:bCs/>
          <w:sz w:val="40"/>
          <w:szCs w:val="40"/>
        </w:rPr>
      </w:pPr>
      <w:r w:rsidRPr="00452BAD">
        <w:rPr>
          <w:b/>
          <w:bCs/>
          <w:sz w:val="40"/>
          <w:szCs w:val="40"/>
        </w:rPr>
        <w:lastRenderedPageBreak/>
        <w:t xml:space="preserve">Extract </w:t>
      </w:r>
      <w:r>
        <w:rPr>
          <w:b/>
          <w:bCs/>
          <w:sz w:val="40"/>
          <w:szCs w:val="40"/>
        </w:rPr>
        <w:t>6</w:t>
      </w:r>
    </w:p>
    <w:p w14:paraId="4FAC4116" w14:textId="77777777" w:rsidR="00701023" w:rsidRPr="00452BAD" w:rsidRDefault="00701023" w:rsidP="00701023">
      <w:pPr>
        <w:rPr>
          <w:b/>
          <w:bCs/>
          <w:sz w:val="10"/>
          <w:szCs w:val="10"/>
        </w:rPr>
      </w:pPr>
    </w:p>
    <w:tbl>
      <w:tblPr>
        <w:tblStyle w:val="TableGrid"/>
        <w:tblW w:w="0" w:type="auto"/>
        <w:tblLook w:val="04A0" w:firstRow="1" w:lastRow="0" w:firstColumn="1" w:lastColumn="0" w:noHBand="0" w:noVBand="1"/>
      </w:tblPr>
      <w:tblGrid>
        <w:gridCol w:w="704"/>
        <w:gridCol w:w="8312"/>
      </w:tblGrid>
      <w:tr w:rsidR="00701023" w14:paraId="550B068F" w14:textId="77777777" w:rsidTr="00F561E5">
        <w:tc>
          <w:tcPr>
            <w:tcW w:w="704" w:type="dxa"/>
            <w:shd w:val="clear" w:color="auto" w:fill="F2F2F2" w:themeFill="background1" w:themeFillShade="F2"/>
          </w:tcPr>
          <w:p w14:paraId="1E49C3F5" w14:textId="77777777" w:rsidR="00701023" w:rsidRPr="001D440E" w:rsidRDefault="00701023" w:rsidP="000B4D27">
            <w:pPr>
              <w:spacing w:line="360" w:lineRule="auto"/>
              <w:jc w:val="center"/>
              <w:rPr>
                <w:sz w:val="16"/>
                <w:szCs w:val="16"/>
              </w:rPr>
            </w:pPr>
          </w:p>
          <w:p w14:paraId="0EEF551D" w14:textId="77777777" w:rsidR="00701023" w:rsidRDefault="00701023" w:rsidP="000B4D27">
            <w:pPr>
              <w:spacing w:line="360" w:lineRule="auto"/>
              <w:jc w:val="center"/>
            </w:pPr>
            <w:r>
              <w:t>1</w:t>
            </w:r>
          </w:p>
          <w:p w14:paraId="0EA0FB7A" w14:textId="77777777" w:rsidR="00701023" w:rsidRDefault="00701023" w:rsidP="000B4D27">
            <w:pPr>
              <w:spacing w:line="360" w:lineRule="auto"/>
              <w:jc w:val="center"/>
            </w:pPr>
            <w:r>
              <w:t>2</w:t>
            </w:r>
          </w:p>
          <w:p w14:paraId="50DC24CD" w14:textId="77777777" w:rsidR="00701023" w:rsidRDefault="00701023" w:rsidP="000B4D27">
            <w:pPr>
              <w:spacing w:line="360" w:lineRule="auto"/>
              <w:jc w:val="center"/>
            </w:pPr>
            <w:r>
              <w:t>3</w:t>
            </w:r>
          </w:p>
          <w:p w14:paraId="287CB021" w14:textId="77777777" w:rsidR="00701023" w:rsidRDefault="00701023" w:rsidP="000B4D27">
            <w:pPr>
              <w:spacing w:line="360" w:lineRule="auto"/>
              <w:jc w:val="center"/>
            </w:pPr>
            <w:r>
              <w:t>4</w:t>
            </w:r>
          </w:p>
          <w:p w14:paraId="527DABCB" w14:textId="77777777" w:rsidR="00701023" w:rsidRDefault="00701023" w:rsidP="000B4D27">
            <w:pPr>
              <w:spacing w:line="360" w:lineRule="auto"/>
              <w:jc w:val="center"/>
            </w:pPr>
            <w:r>
              <w:t>5</w:t>
            </w:r>
          </w:p>
          <w:p w14:paraId="3A34615D" w14:textId="77777777" w:rsidR="00701023" w:rsidRDefault="00701023" w:rsidP="000B4D27">
            <w:pPr>
              <w:spacing w:line="360" w:lineRule="auto"/>
              <w:jc w:val="center"/>
            </w:pPr>
            <w:r>
              <w:t>6</w:t>
            </w:r>
          </w:p>
          <w:p w14:paraId="068805BB" w14:textId="77777777" w:rsidR="00701023" w:rsidRDefault="00701023" w:rsidP="000B4D27">
            <w:pPr>
              <w:spacing w:line="360" w:lineRule="auto"/>
              <w:jc w:val="center"/>
            </w:pPr>
            <w:r>
              <w:t>7</w:t>
            </w:r>
          </w:p>
          <w:p w14:paraId="2B507B5A" w14:textId="77777777" w:rsidR="00701023" w:rsidRDefault="00701023" w:rsidP="000B4D27">
            <w:pPr>
              <w:spacing w:line="360" w:lineRule="auto"/>
              <w:jc w:val="center"/>
            </w:pPr>
            <w:r>
              <w:t>8</w:t>
            </w:r>
          </w:p>
          <w:p w14:paraId="4998E9D0" w14:textId="77777777" w:rsidR="00701023" w:rsidRDefault="00701023" w:rsidP="000B4D27">
            <w:pPr>
              <w:spacing w:line="360" w:lineRule="auto"/>
              <w:jc w:val="center"/>
            </w:pPr>
            <w:r>
              <w:t>9</w:t>
            </w:r>
          </w:p>
          <w:p w14:paraId="0B1A53AC" w14:textId="77777777" w:rsidR="00701023" w:rsidRDefault="00701023" w:rsidP="000B4D27">
            <w:pPr>
              <w:spacing w:line="360" w:lineRule="auto"/>
              <w:jc w:val="center"/>
            </w:pPr>
            <w:r>
              <w:t>10</w:t>
            </w:r>
          </w:p>
          <w:p w14:paraId="31322BE8" w14:textId="77777777" w:rsidR="000B1D23" w:rsidRDefault="000B1D23" w:rsidP="000B4D27">
            <w:pPr>
              <w:spacing w:line="360" w:lineRule="auto"/>
              <w:jc w:val="center"/>
            </w:pPr>
            <w:r>
              <w:t>11</w:t>
            </w:r>
          </w:p>
          <w:p w14:paraId="1A51752C" w14:textId="77777777" w:rsidR="000B1D23" w:rsidRDefault="000B1D23" w:rsidP="000B4D27">
            <w:pPr>
              <w:spacing w:line="360" w:lineRule="auto"/>
              <w:jc w:val="center"/>
            </w:pPr>
            <w:r>
              <w:t>12</w:t>
            </w:r>
          </w:p>
          <w:p w14:paraId="1143F205" w14:textId="77777777" w:rsidR="000B1D23" w:rsidRDefault="000B1D23" w:rsidP="000B4D27">
            <w:pPr>
              <w:spacing w:line="360" w:lineRule="auto"/>
              <w:jc w:val="center"/>
            </w:pPr>
            <w:r>
              <w:t>13</w:t>
            </w:r>
          </w:p>
          <w:p w14:paraId="573A21C0" w14:textId="77777777" w:rsidR="000B1D23" w:rsidRDefault="000B1D23" w:rsidP="000B4D27">
            <w:pPr>
              <w:spacing w:line="360" w:lineRule="auto"/>
              <w:jc w:val="center"/>
            </w:pPr>
            <w:r>
              <w:t>14</w:t>
            </w:r>
          </w:p>
          <w:p w14:paraId="669CFCE8" w14:textId="77777777" w:rsidR="000B1D23" w:rsidRDefault="000B1D23" w:rsidP="000B4D27">
            <w:pPr>
              <w:spacing w:line="360" w:lineRule="auto"/>
              <w:jc w:val="center"/>
            </w:pPr>
            <w:r>
              <w:t>15</w:t>
            </w:r>
          </w:p>
          <w:p w14:paraId="0A4E9A4C" w14:textId="0C24CAA3" w:rsidR="000B1D23" w:rsidRDefault="000B1D23" w:rsidP="000B4D27">
            <w:pPr>
              <w:spacing w:line="360" w:lineRule="auto"/>
              <w:jc w:val="center"/>
            </w:pPr>
            <w:r>
              <w:t>16</w:t>
            </w:r>
          </w:p>
        </w:tc>
        <w:tc>
          <w:tcPr>
            <w:tcW w:w="8312" w:type="dxa"/>
          </w:tcPr>
          <w:p w14:paraId="0481FEE6" w14:textId="77777777" w:rsidR="00701023" w:rsidRPr="00FE0BBC" w:rsidRDefault="00701023" w:rsidP="000B4D27">
            <w:pPr>
              <w:spacing w:line="360" w:lineRule="auto"/>
              <w:ind w:left="324" w:right="270"/>
              <w:rPr>
                <w:sz w:val="16"/>
                <w:szCs w:val="16"/>
              </w:rPr>
            </w:pPr>
          </w:p>
          <w:p w14:paraId="0A1C7442" w14:textId="6090118B" w:rsidR="00701023" w:rsidRDefault="00701023" w:rsidP="000B4D27">
            <w:pPr>
              <w:spacing w:line="360" w:lineRule="auto"/>
              <w:ind w:left="324" w:right="270"/>
            </w:pPr>
            <w:r>
              <w:t>The morning bell rang out across the sprawling grounds of St Luke’s College, stirring the prestigious Sydney boys’ school into its usual frenetic motion. Swarms of navy-blue blazers and grey slacks flooded the brick-paved courtyard as students bustled towards their first classes, their voices rising in a loud chatter. Christy Peacock stood outside the drama hall, leaning against the doorway as a river of adolescent faces streamed past. She clutched a stack of scripts, her hazel eyes shining with warmth as she called out greetings to students she knew. ‘Morning, Joseph.’ She waved to a lanky blond boy. He gave her a dimpled smile, his gaze lingering a moment too long before his friends jostled him down the corridor. Christy sighed, tucking a stray auburn curl behind her ear. She was used to the boys’ harmless crushes, though they made herself-conscious sometimes. She’d been teaching drama for a little over a year, but already felt she’d found her calling. Seeing the creativity blossom in her students, watching their confidence unfurl on stage – it filled her with purpose</w:t>
            </w:r>
            <w:r w:rsidRPr="002D2562">
              <w:t xml:space="preserve">. </w:t>
            </w:r>
          </w:p>
          <w:p w14:paraId="00A4AC05" w14:textId="77777777" w:rsidR="00701023" w:rsidRPr="00B86512" w:rsidRDefault="00701023" w:rsidP="000B4D27">
            <w:pPr>
              <w:spacing w:line="360" w:lineRule="auto"/>
              <w:ind w:left="324" w:right="270"/>
              <w:rPr>
                <w:sz w:val="8"/>
                <w:szCs w:val="8"/>
              </w:rPr>
            </w:pPr>
          </w:p>
          <w:p w14:paraId="4867FD74" w14:textId="31A33B48" w:rsidR="00701023" w:rsidRDefault="00701023" w:rsidP="000B4D27">
            <w:pPr>
              <w:spacing w:line="360" w:lineRule="auto"/>
              <w:ind w:right="277"/>
              <w:jc w:val="right"/>
            </w:pPr>
            <w:r>
              <w:rPr>
                <w:b/>
                <w:bCs/>
                <w:i/>
                <w:iCs/>
              </w:rPr>
              <w:t>Wild Horses</w:t>
            </w:r>
            <w:r>
              <w:t>, by Jennifer Scoullar</w:t>
            </w:r>
          </w:p>
          <w:p w14:paraId="5873297A" w14:textId="77777777" w:rsidR="00701023" w:rsidRPr="00FE0BBC" w:rsidRDefault="00701023" w:rsidP="000B4D27">
            <w:pPr>
              <w:spacing w:line="360" w:lineRule="auto"/>
              <w:ind w:left="324" w:right="270"/>
              <w:jc w:val="right"/>
              <w:rPr>
                <w:sz w:val="12"/>
                <w:szCs w:val="12"/>
              </w:rPr>
            </w:pPr>
          </w:p>
        </w:tc>
      </w:tr>
    </w:tbl>
    <w:p w14:paraId="2307829A" w14:textId="77777777" w:rsidR="00701023" w:rsidRDefault="00701023" w:rsidP="00701023">
      <w:pPr>
        <w:spacing w:after="0" w:line="360" w:lineRule="auto"/>
      </w:pPr>
    </w:p>
    <w:p w14:paraId="722A21F0" w14:textId="09CA57E5" w:rsidR="00701023" w:rsidRDefault="000B1D23" w:rsidP="00701023">
      <w:pPr>
        <w:spacing w:after="0" w:line="360" w:lineRule="auto"/>
      </w:pPr>
      <w:r>
        <w:rPr>
          <w:b/>
          <w:bCs/>
        </w:rPr>
        <w:t>Line 1</w:t>
      </w:r>
      <w:r>
        <w:rPr>
          <w:b/>
          <w:bCs/>
        </w:rPr>
        <w:tab/>
      </w:r>
      <w:r w:rsidR="00701023">
        <w:tab/>
      </w:r>
      <w:r w:rsidR="00F10F49">
        <w:t xml:space="preserve">What does the </w:t>
      </w:r>
      <w:r>
        <w:t>word ‘sprawling’ mean</w:t>
      </w:r>
      <w:r w:rsidR="00F10F49">
        <w:t>?</w:t>
      </w:r>
    </w:p>
    <w:p w14:paraId="5564E5C7" w14:textId="66EB020E" w:rsidR="00701023" w:rsidRDefault="00701023" w:rsidP="00701023">
      <w:pPr>
        <w:spacing w:after="0" w:line="360" w:lineRule="auto"/>
      </w:pPr>
      <w:r w:rsidRPr="00B86512">
        <w:rPr>
          <w:b/>
          <w:bCs/>
        </w:rPr>
        <w:t xml:space="preserve">Line </w:t>
      </w:r>
      <w:r w:rsidR="00E5628D">
        <w:rPr>
          <w:b/>
          <w:bCs/>
        </w:rPr>
        <w:t>2</w:t>
      </w:r>
      <w:r>
        <w:tab/>
      </w:r>
      <w:r>
        <w:tab/>
        <w:t>What does the word ‘</w:t>
      </w:r>
      <w:r w:rsidR="00E5628D">
        <w:t>prestigious</w:t>
      </w:r>
      <w:r>
        <w:t>’ mean?</w:t>
      </w:r>
    </w:p>
    <w:p w14:paraId="1ACFEB39" w14:textId="731CBB92" w:rsidR="00701023" w:rsidRDefault="00701023" w:rsidP="00701023">
      <w:pPr>
        <w:spacing w:after="0" w:line="360" w:lineRule="auto"/>
      </w:pPr>
      <w:r w:rsidRPr="00B86512">
        <w:rPr>
          <w:b/>
          <w:bCs/>
        </w:rPr>
        <w:t xml:space="preserve">Line </w:t>
      </w:r>
      <w:r w:rsidR="00F10F49">
        <w:rPr>
          <w:b/>
          <w:bCs/>
        </w:rPr>
        <w:t>3</w:t>
      </w:r>
      <w:r>
        <w:tab/>
      </w:r>
      <w:r>
        <w:tab/>
      </w:r>
      <w:r w:rsidR="00E5628D">
        <w:t xml:space="preserve">Explain what the </w:t>
      </w:r>
      <w:r w:rsidR="00C30076">
        <w:t>phrase ‘Swarms of navy-blue blazers’ suggests</w:t>
      </w:r>
    </w:p>
    <w:p w14:paraId="357F9AB6" w14:textId="2E4BC4D6" w:rsidR="00701023" w:rsidRDefault="00557E36" w:rsidP="00701023">
      <w:pPr>
        <w:spacing w:after="0" w:line="360" w:lineRule="auto"/>
      </w:pPr>
      <w:r>
        <w:rPr>
          <w:b/>
          <w:bCs/>
        </w:rPr>
        <w:t>Line 6</w:t>
      </w:r>
      <w:r w:rsidR="00701023">
        <w:tab/>
      </w:r>
      <w:r>
        <w:tab/>
      </w:r>
      <w:r w:rsidR="00701023">
        <w:t xml:space="preserve">Provide a reason why </w:t>
      </w:r>
      <w:r>
        <w:t xml:space="preserve">the passing students are </w:t>
      </w:r>
      <w:r w:rsidR="00C147BE">
        <w:t>described as a ‘river’</w:t>
      </w:r>
      <w:r w:rsidR="00701023">
        <w:t xml:space="preserve"> </w:t>
      </w:r>
    </w:p>
    <w:p w14:paraId="2606BCAA" w14:textId="612D15E0" w:rsidR="00C147BE" w:rsidRPr="00C147BE" w:rsidRDefault="00C147BE" w:rsidP="00701023">
      <w:pPr>
        <w:spacing w:after="0" w:line="360" w:lineRule="auto"/>
      </w:pPr>
      <w:r>
        <w:rPr>
          <w:b/>
          <w:bCs/>
        </w:rPr>
        <w:t>Lines 7-8</w:t>
      </w:r>
      <w:r>
        <w:rPr>
          <w:b/>
          <w:bCs/>
        </w:rPr>
        <w:tab/>
      </w:r>
      <w:r>
        <w:t xml:space="preserve">Choose a detail that suggests Christy is a </w:t>
      </w:r>
      <w:r w:rsidR="008E4A5C">
        <w:t>friendly character</w:t>
      </w:r>
    </w:p>
    <w:p w14:paraId="17D708B7" w14:textId="18D7228E" w:rsidR="00BD555F" w:rsidRPr="008E4A5C" w:rsidRDefault="00BD555F" w:rsidP="00BD555F">
      <w:pPr>
        <w:spacing w:after="0" w:line="360" w:lineRule="auto"/>
      </w:pPr>
      <w:r>
        <w:rPr>
          <w:b/>
          <w:bCs/>
        </w:rPr>
        <w:t>Lines 9-10</w:t>
      </w:r>
      <w:r>
        <w:rPr>
          <w:b/>
          <w:bCs/>
        </w:rPr>
        <w:tab/>
      </w:r>
      <w:r w:rsidR="001D25F8">
        <w:t>Choose a detail that suggests Joseph has a crush on Christy</w:t>
      </w:r>
    </w:p>
    <w:p w14:paraId="0F691871" w14:textId="065ADEC9" w:rsidR="003C59D2" w:rsidRPr="003C59D2" w:rsidRDefault="003C59D2" w:rsidP="00701023">
      <w:pPr>
        <w:spacing w:after="0" w:line="360" w:lineRule="auto"/>
      </w:pPr>
      <w:r>
        <w:rPr>
          <w:b/>
          <w:bCs/>
        </w:rPr>
        <w:t>Lines 14-16</w:t>
      </w:r>
      <w:r>
        <w:rPr>
          <w:b/>
          <w:bCs/>
        </w:rPr>
        <w:tab/>
      </w:r>
      <w:r w:rsidR="007C2E60">
        <w:t xml:space="preserve">Identify the two words that </w:t>
      </w:r>
      <w:r w:rsidR="003754A5">
        <w:t>describe the growth of a flower</w:t>
      </w:r>
    </w:p>
    <w:p w14:paraId="7B5F0A03" w14:textId="58A5C8F6" w:rsidR="00701023" w:rsidRDefault="00701023" w:rsidP="00701023">
      <w:pPr>
        <w:spacing w:after="0" w:line="360" w:lineRule="auto"/>
      </w:pPr>
      <w:r w:rsidRPr="00B86512">
        <w:rPr>
          <w:b/>
          <w:bCs/>
        </w:rPr>
        <w:t>All</w:t>
      </w:r>
      <w:r>
        <w:rPr>
          <w:b/>
          <w:bCs/>
        </w:rPr>
        <w:t xml:space="preserve"> Lines</w:t>
      </w:r>
      <w:r>
        <w:tab/>
        <w:t xml:space="preserve">Choose </w:t>
      </w:r>
      <w:r w:rsidR="003754A5">
        <w:t>three</w:t>
      </w:r>
      <w:r>
        <w:t xml:space="preserve"> words to describe the speaker</w:t>
      </w:r>
    </w:p>
    <w:p w14:paraId="695EAED3" w14:textId="255CBAE9" w:rsidR="00701023" w:rsidRDefault="00701023" w:rsidP="00701023">
      <w:pPr>
        <w:spacing w:after="0" w:line="360" w:lineRule="auto"/>
      </w:pPr>
      <w:r>
        <w:rPr>
          <w:b/>
          <w:bCs/>
        </w:rPr>
        <w:t>150 Words</w:t>
      </w:r>
      <w:r>
        <w:tab/>
      </w:r>
      <w:r w:rsidR="009012E1">
        <w:t xml:space="preserve">Write a description of a busy school corridor </w:t>
      </w:r>
      <w:r w:rsidR="008D32C2">
        <w:t>at the start of breaktime</w:t>
      </w:r>
      <w:r>
        <w:t xml:space="preserve"> </w:t>
      </w:r>
    </w:p>
    <w:sectPr w:rsidR="007010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0260E"/>
    <w:multiLevelType w:val="multilevel"/>
    <w:tmpl w:val="1FF0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9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02"/>
    <w:rsid w:val="000065B6"/>
    <w:rsid w:val="000157FA"/>
    <w:rsid w:val="0004702D"/>
    <w:rsid w:val="0004799A"/>
    <w:rsid w:val="000558BD"/>
    <w:rsid w:val="00056FA0"/>
    <w:rsid w:val="00062F20"/>
    <w:rsid w:val="000676D4"/>
    <w:rsid w:val="000871BF"/>
    <w:rsid w:val="00095CE8"/>
    <w:rsid w:val="00097C8D"/>
    <w:rsid w:val="000A6F2F"/>
    <w:rsid w:val="000B1D23"/>
    <w:rsid w:val="000C0DD0"/>
    <w:rsid w:val="000D389F"/>
    <w:rsid w:val="000E0999"/>
    <w:rsid w:val="000E6DEF"/>
    <w:rsid w:val="0011702D"/>
    <w:rsid w:val="00140393"/>
    <w:rsid w:val="001870E0"/>
    <w:rsid w:val="00194BA9"/>
    <w:rsid w:val="001967BF"/>
    <w:rsid w:val="001A5CD9"/>
    <w:rsid w:val="001C5A8E"/>
    <w:rsid w:val="001D0E04"/>
    <w:rsid w:val="001D25F8"/>
    <w:rsid w:val="001D440E"/>
    <w:rsid w:val="001E42BE"/>
    <w:rsid w:val="002024A1"/>
    <w:rsid w:val="00202CFA"/>
    <w:rsid w:val="00203BF4"/>
    <w:rsid w:val="0023146D"/>
    <w:rsid w:val="0024761B"/>
    <w:rsid w:val="00274FFC"/>
    <w:rsid w:val="00286160"/>
    <w:rsid w:val="002A0184"/>
    <w:rsid w:val="002A3DBC"/>
    <w:rsid w:val="002A5A3E"/>
    <w:rsid w:val="002A7E5D"/>
    <w:rsid w:val="002D2562"/>
    <w:rsid w:val="002E0B1F"/>
    <w:rsid w:val="00300294"/>
    <w:rsid w:val="00304D96"/>
    <w:rsid w:val="00343CAD"/>
    <w:rsid w:val="003523A6"/>
    <w:rsid w:val="00356174"/>
    <w:rsid w:val="00356D6A"/>
    <w:rsid w:val="003572A2"/>
    <w:rsid w:val="00373C31"/>
    <w:rsid w:val="003754A5"/>
    <w:rsid w:val="00385841"/>
    <w:rsid w:val="003A2BFD"/>
    <w:rsid w:val="003A664F"/>
    <w:rsid w:val="003A7DDC"/>
    <w:rsid w:val="003B2461"/>
    <w:rsid w:val="003B7F6D"/>
    <w:rsid w:val="003C59D2"/>
    <w:rsid w:val="003C6D02"/>
    <w:rsid w:val="003D34AA"/>
    <w:rsid w:val="003E195D"/>
    <w:rsid w:val="003E785C"/>
    <w:rsid w:val="00400D6F"/>
    <w:rsid w:val="004104DB"/>
    <w:rsid w:val="0042783F"/>
    <w:rsid w:val="00434FB9"/>
    <w:rsid w:val="004455D5"/>
    <w:rsid w:val="00445A9D"/>
    <w:rsid w:val="0045048A"/>
    <w:rsid w:val="00452BAD"/>
    <w:rsid w:val="00483794"/>
    <w:rsid w:val="004852C7"/>
    <w:rsid w:val="00496436"/>
    <w:rsid w:val="004A762A"/>
    <w:rsid w:val="004C4D66"/>
    <w:rsid w:val="004D057C"/>
    <w:rsid w:val="0050520A"/>
    <w:rsid w:val="005109F3"/>
    <w:rsid w:val="0053046C"/>
    <w:rsid w:val="00547D5F"/>
    <w:rsid w:val="00550160"/>
    <w:rsid w:val="005527A7"/>
    <w:rsid w:val="00555564"/>
    <w:rsid w:val="00557E36"/>
    <w:rsid w:val="00565A86"/>
    <w:rsid w:val="00572A63"/>
    <w:rsid w:val="00574276"/>
    <w:rsid w:val="00592E3C"/>
    <w:rsid w:val="0059748C"/>
    <w:rsid w:val="005A08B9"/>
    <w:rsid w:val="005A0CF9"/>
    <w:rsid w:val="005A348E"/>
    <w:rsid w:val="005A6793"/>
    <w:rsid w:val="005E17EE"/>
    <w:rsid w:val="005F6DA3"/>
    <w:rsid w:val="006045A5"/>
    <w:rsid w:val="0063303A"/>
    <w:rsid w:val="00644008"/>
    <w:rsid w:val="00666CC2"/>
    <w:rsid w:val="006739C4"/>
    <w:rsid w:val="00683270"/>
    <w:rsid w:val="00692676"/>
    <w:rsid w:val="006947F5"/>
    <w:rsid w:val="006A21C5"/>
    <w:rsid w:val="006A4A1C"/>
    <w:rsid w:val="006B36AF"/>
    <w:rsid w:val="006B6E25"/>
    <w:rsid w:val="006E0BF2"/>
    <w:rsid w:val="006F70E0"/>
    <w:rsid w:val="00701023"/>
    <w:rsid w:val="0070624D"/>
    <w:rsid w:val="00712F72"/>
    <w:rsid w:val="007142D4"/>
    <w:rsid w:val="00714888"/>
    <w:rsid w:val="00721B46"/>
    <w:rsid w:val="007253FD"/>
    <w:rsid w:val="00736008"/>
    <w:rsid w:val="0077428D"/>
    <w:rsid w:val="00783553"/>
    <w:rsid w:val="007A3748"/>
    <w:rsid w:val="007B4EC9"/>
    <w:rsid w:val="007C2E60"/>
    <w:rsid w:val="007C6E0B"/>
    <w:rsid w:val="007D1198"/>
    <w:rsid w:val="007D58FF"/>
    <w:rsid w:val="007E04D2"/>
    <w:rsid w:val="007F6283"/>
    <w:rsid w:val="00803EBD"/>
    <w:rsid w:val="008040A2"/>
    <w:rsid w:val="00826C15"/>
    <w:rsid w:val="00842217"/>
    <w:rsid w:val="00861262"/>
    <w:rsid w:val="008622A2"/>
    <w:rsid w:val="008A021B"/>
    <w:rsid w:val="008A3C40"/>
    <w:rsid w:val="008B1448"/>
    <w:rsid w:val="008C023D"/>
    <w:rsid w:val="008D32C2"/>
    <w:rsid w:val="008E0033"/>
    <w:rsid w:val="008E2926"/>
    <w:rsid w:val="008E4A5C"/>
    <w:rsid w:val="008E70D4"/>
    <w:rsid w:val="009012E1"/>
    <w:rsid w:val="00910F79"/>
    <w:rsid w:val="009621D7"/>
    <w:rsid w:val="009734C5"/>
    <w:rsid w:val="0098306A"/>
    <w:rsid w:val="00987A09"/>
    <w:rsid w:val="009A4C68"/>
    <w:rsid w:val="009A5CA9"/>
    <w:rsid w:val="009B1708"/>
    <w:rsid w:val="009B429F"/>
    <w:rsid w:val="009B5AB2"/>
    <w:rsid w:val="009F3D38"/>
    <w:rsid w:val="00A46AAB"/>
    <w:rsid w:val="00A97656"/>
    <w:rsid w:val="00AA6146"/>
    <w:rsid w:val="00AD0E72"/>
    <w:rsid w:val="00AE73B2"/>
    <w:rsid w:val="00AF1017"/>
    <w:rsid w:val="00B00BD9"/>
    <w:rsid w:val="00B1315B"/>
    <w:rsid w:val="00B257CC"/>
    <w:rsid w:val="00B30880"/>
    <w:rsid w:val="00B32900"/>
    <w:rsid w:val="00B347EE"/>
    <w:rsid w:val="00B53918"/>
    <w:rsid w:val="00B54D69"/>
    <w:rsid w:val="00B77782"/>
    <w:rsid w:val="00B8624A"/>
    <w:rsid w:val="00B86512"/>
    <w:rsid w:val="00B871B9"/>
    <w:rsid w:val="00B93C5C"/>
    <w:rsid w:val="00BA48F1"/>
    <w:rsid w:val="00BD555F"/>
    <w:rsid w:val="00BD6CD6"/>
    <w:rsid w:val="00BF3EFF"/>
    <w:rsid w:val="00BF7E9C"/>
    <w:rsid w:val="00C147BE"/>
    <w:rsid w:val="00C16DC7"/>
    <w:rsid w:val="00C30076"/>
    <w:rsid w:val="00C37AD9"/>
    <w:rsid w:val="00C37C18"/>
    <w:rsid w:val="00C531CC"/>
    <w:rsid w:val="00C61E3A"/>
    <w:rsid w:val="00C75082"/>
    <w:rsid w:val="00CA0043"/>
    <w:rsid w:val="00CC7F7B"/>
    <w:rsid w:val="00CD3C81"/>
    <w:rsid w:val="00CD753F"/>
    <w:rsid w:val="00D02454"/>
    <w:rsid w:val="00D119C4"/>
    <w:rsid w:val="00D1480B"/>
    <w:rsid w:val="00D3560A"/>
    <w:rsid w:val="00D41362"/>
    <w:rsid w:val="00D56B76"/>
    <w:rsid w:val="00D61914"/>
    <w:rsid w:val="00D63595"/>
    <w:rsid w:val="00D85B6A"/>
    <w:rsid w:val="00DB728A"/>
    <w:rsid w:val="00DD0240"/>
    <w:rsid w:val="00DE0172"/>
    <w:rsid w:val="00E12CD5"/>
    <w:rsid w:val="00E15CE0"/>
    <w:rsid w:val="00E17E4B"/>
    <w:rsid w:val="00E35379"/>
    <w:rsid w:val="00E36D21"/>
    <w:rsid w:val="00E52171"/>
    <w:rsid w:val="00E5628D"/>
    <w:rsid w:val="00E678C6"/>
    <w:rsid w:val="00EA1D34"/>
    <w:rsid w:val="00EA5CE4"/>
    <w:rsid w:val="00EB780B"/>
    <w:rsid w:val="00ED7634"/>
    <w:rsid w:val="00EE1F26"/>
    <w:rsid w:val="00EF2845"/>
    <w:rsid w:val="00F10F49"/>
    <w:rsid w:val="00F268D4"/>
    <w:rsid w:val="00F33114"/>
    <w:rsid w:val="00F55DE9"/>
    <w:rsid w:val="00F561E5"/>
    <w:rsid w:val="00F574A3"/>
    <w:rsid w:val="00F65025"/>
    <w:rsid w:val="00F80B20"/>
    <w:rsid w:val="00F834AC"/>
    <w:rsid w:val="00F85A8B"/>
    <w:rsid w:val="00FC4583"/>
    <w:rsid w:val="00FE0BBC"/>
    <w:rsid w:val="00FE2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8C3B"/>
  <w15:chartTrackingRefBased/>
  <w15:docId w15:val="{7E4FB3A6-6EE0-4AC8-A1CC-D6E5024A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D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D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D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D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D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D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D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D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D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D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D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D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D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D02"/>
    <w:rPr>
      <w:rFonts w:eastAsiaTheme="majorEastAsia" w:cstheme="majorBidi"/>
      <w:color w:val="272727" w:themeColor="text1" w:themeTint="D8"/>
    </w:rPr>
  </w:style>
  <w:style w:type="paragraph" w:styleId="Title">
    <w:name w:val="Title"/>
    <w:basedOn w:val="Normal"/>
    <w:next w:val="Normal"/>
    <w:link w:val="TitleChar"/>
    <w:uiPriority w:val="10"/>
    <w:qFormat/>
    <w:rsid w:val="003C6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D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D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D02"/>
    <w:pPr>
      <w:spacing w:before="160"/>
      <w:jc w:val="center"/>
    </w:pPr>
    <w:rPr>
      <w:i/>
      <w:iCs/>
      <w:color w:val="404040" w:themeColor="text1" w:themeTint="BF"/>
    </w:rPr>
  </w:style>
  <w:style w:type="character" w:customStyle="1" w:styleId="QuoteChar">
    <w:name w:val="Quote Char"/>
    <w:basedOn w:val="DefaultParagraphFont"/>
    <w:link w:val="Quote"/>
    <w:uiPriority w:val="29"/>
    <w:rsid w:val="003C6D02"/>
    <w:rPr>
      <w:i/>
      <w:iCs/>
      <w:color w:val="404040" w:themeColor="text1" w:themeTint="BF"/>
    </w:rPr>
  </w:style>
  <w:style w:type="paragraph" w:styleId="ListParagraph">
    <w:name w:val="List Paragraph"/>
    <w:basedOn w:val="Normal"/>
    <w:uiPriority w:val="34"/>
    <w:qFormat/>
    <w:rsid w:val="003C6D02"/>
    <w:pPr>
      <w:ind w:left="720"/>
      <w:contextualSpacing/>
    </w:pPr>
  </w:style>
  <w:style w:type="character" w:styleId="IntenseEmphasis">
    <w:name w:val="Intense Emphasis"/>
    <w:basedOn w:val="DefaultParagraphFont"/>
    <w:uiPriority w:val="21"/>
    <w:qFormat/>
    <w:rsid w:val="003C6D02"/>
    <w:rPr>
      <w:i/>
      <w:iCs/>
      <w:color w:val="0F4761" w:themeColor="accent1" w:themeShade="BF"/>
    </w:rPr>
  </w:style>
  <w:style w:type="paragraph" w:styleId="IntenseQuote">
    <w:name w:val="Intense Quote"/>
    <w:basedOn w:val="Normal"/>
    <w:next w:val="Normal"/>
    <w:link w:val="IntenseQuoteChar"/>
    <w:uiPriority w:val="30"/>
    <w:qFormat/>
    <w:rsid w:val="003C6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D02"/>
    <w:rPr>
      <w:i/>
      <w:iCs/>
      <w:color w:val="0F4761" w:themeColor="accent1" w:themeShade="BF"/>
    </w:rPr>
  </w:style>
  <w:style w:type="character" w:styleId="IntenseReference">
    <w:name w:val="Intense Reference"/>
    <w:basedOn w:val="DefaultParagraphFont"/>
    <w:uiPriority w:val="32"/>
    <w:qFormat/>
    <w:rsid w:val="003C6D02"/>
    <w:rPr>
      <w:b/>
      <w:bCs/>
      <w:smallCaps/>
      <w:color w:val="0F4761" w:themeColor="accent1" w:themeShade="BF"/>
      <w:spacing w:val="5"/>
    </w:rPr>
  </w:style>
  <w:style w:type="character" w:styleId="Hyperlink">
    <w:name w:val="Hyperlink"/>
    <w:basedOn w:val="DefaultParagraphFont"/>
    <w:uiPriority w:val="99"/>
    <w:unhideWhenUsed/>
    <w:rsid w:val="007253FD"/>
    <w:rPr>
      <w:color w:val="467886" w:themeColor="hyperlink"/>
      <w:u w:val="single"/>
    </w:rPr>
  </w:style>
  <w:style w:type="character" w:styleId="UnresolvedMention">
    <w:name w:val="Unresolved Mention"/>
    <w:basedOn w:val="DefaultParagraphFont"/>
    <w:uiPriority w:val="99"/>
    <w:semiHidden/>
    <w:unhideWhenUsed/>
    <w:rsid w:val="007253FD"/>
    <w:rPr>
      <w:color w:val="605E5C"/>
      <w:shd w:val="clear" w:color="auto" w:fill="E1DFDD"/>
    </w:rPr>
  </w:style>
  <w:style w:type="table" w:styleId="TableGrid">
    <w:name w:val="Table Grid"/>
    <w:basedOn w:val="TableNormal"/>
    <w:uiPriority w:val="39"/>
    <w:rsid w:val="00FE0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2322">
      <w:bodyDiv w:val="1"/>
      <w:marLeft w:val="0"/>
      <w:marRight w:val="0"/>
      <w:marTop w:val="0"/>
      <w:marBottom w:val="0"/>
      <w:divBdr>
        <w:top w:val="none" w:sz="0" w:space="0" w:color="auto"/>
        <w:left w:val="none" w:sz="0" w:space="0" w:color="auto"/>
        <w:bottom w:val="none" w:sz="0" w:space="0" w:color="auto"/>
        <w:right w:val="none" w:sz="0" w:space="0" w:color="auto"/>
      </w:divBdr>
    </w:div>
    <w:div w:id="148403083">
      <w:bodyDiv w:val="1"/>
      <w:marLeft w:val="0"/>
      <w:marRight w:val="0"/>
      <w:marTop w:val="0"/>
      <w:marBottom w:val="0"/>
      <w:divBdr>
        <w:top w:val="none" w:sz="0" w:space="0" w:color="auto"/>
        <w:left w:val="none" w:sz="0" w:space="0" w:color="auto"/>
        <w:bottom w:val="none" w:sz="0" w:space="0" w:color="auto"/>
        <w:right w:val="none" w:sz="0" w:space="0" w:color="auto"/>
      </w:divBdr>
    </w:div>
    <w:div w:id="178471074">
      <w:bodyDiv w:val="1"/>
      <w:marLeft w:val="0"/>
      <w:marRight w:val="0"/>
      <w:marTop w:val="0"/>
      <w:marBottom w:val="0"/>
      <w:divBdr>
        <w:top w:val="none" w:sz="0" w:space="0" w:color="auto"/>
        <w:left w:val="none" w:sz="0" w:space="0" w:color="auto"/>
        <w:bottom w:val="none" w:sz="0" w:space="0" w:color="auto"/>
        <w:right w:val="none" w:sz="0" w:space="0" w:color="auto"/>
      </w:divBdr>
    </w:div>
    <w:div w:id="222907310">
      <w:bodyDiv w:val="1"/>
      <w:marLeft w:val="0"/>
      <w:marRight w:val="0"/>
      <w:marTop w:val="0"/>
      <w:marBottom w:val="0"/>
      <w:divBdr>
        <w:top w:val="none" w:sz="0" w:space="0" w:color="auto"/>
        <w:left w:val="none" w:sz="0" w:space="0" w:color="auto"/>
        <w:bottom w:val="none" w:sz="0" w:space="0" w:color="auto"/>
        <w:right w:val="none" w:sz="0" w:space="0" w:color="auto"/>
      </w:divBdr>
    </w:div>
    <w:div w:id="242229016">
      <w:bodyDiv w:val="1"/>
      <w:marLeft w:val="0"/>
      <w:marRight w:val="0"/>
      <w:marTop w:val="0"/>
      <w:marBottom w:val="0"/>
      <w:divBdr>
        <w:top w:val="none" w:sz="0" w:space="0" w:color="auto"/>
        <w:left w:val="none" w:sz="0" w:space="0" w:color="auto"/>
        <w:bottom w:val="none" w:sz="0" w:space="0" w:color="auto"/>
        <w:right w:val="none" w:sz="0" w:space="0" w:color="auto"/>
      </w:divBdr>
    </w:div>
    <w:div w:id="246505088">
      <w:bodyDiv w:val="1"/>
      <w:marLeft w:val="0"/>
      <w:marRight w:val="0"/>
      <w:marTop w:val="0"/>
      <w:marBottom w:val="0"/>
      <w:divBdr>
        <w:top w:val="none" w:sz="0" w:space="0" w:color="auto"/>
        <w:left w:val="none" w:sz="0" w:space="0" w:color="auto"/>
        <w:bottom w:val="none" w:sz="0" w:space="0" w:color="auto"/>
        <w:right w:val="none" w:sz="0" w:space="0" w:color="auto"/>
      </w:divBdr>
    </w:div>
    <w:div w:id="321009838">
      <w:bodyDiv w:val="1"/>
      <w:marLeft w:val="0"/>
      <w:marRight w:val="0"/>
      <w:marTop w:val="0"/>
      <w:marBottom w:val="0"/>
      <w:divBdr>
        <w:top w:val="none" w:sz="0" w:space="0" w:color="auto"/>
        <w:left w:val="none" w:sz="0" w:space="0" w:color="auto"/>
        <w:bottom w:val="none" w:sz="0" w:space="0" w:color="auto"/>
        <w:right w:val="none" w:sz="0" w:space="0" w:color="auto"/>
      </w:divBdr>
    </w:div>
    <w:div w:id="381566761">
      <w:bodyDiv w:val="1"/>
      <w:marLeft w:val="0"/>
      <w:marRight w:val="0"/>
      <w:marTop w:val="0"/>
      <w:marBottom w:val="0"/>
      <w:divBdr>
        <w:top w:val="none" w:sz="0" w:space="0" w:color="auto"/>
        <w:left w:val="none" w:sz="0" w:space="0" w:color="auto"/>
        <w:bottom w:val="none" w:sz="0" w:space="0" w:color="auto"/>
        <w:right w:val="none" w:sz="0" w:space="0" w:color="auto"/>
      </w:divBdr>
    </w:div>
    <w:div w:id="385684861">
      <w:bodyDiv w:val="1"/>
      <w:marLeft w:val="0"/>
      <w:marRight w:val="0"/>
      <w:marTop w:val="0"/>
      <w:marBottom w:val="0"/>
      <w:divBdr>
        <w:top w:val="none" w:sz="0" w:space="0" w:color="auto"/>
        <w:left w:val="none" w:sz="0" w:space="0" w:color="auto"/>
        <w:bottom w:val="none" w:sz="0" w:space="0" w:color="auto"/>
        <w:right w:val="none" w:sz="0" w:space="0" w:color="auto"/>
      </w:divBdr>
    </w:div>
    <w:div w:id="442842657">
      <w:bodyDiv w:val="1"/>
      <w:marLeft w:val="0"/>
      <w:marRight w:val="0"/>
      <w:marTop w:val="0"/>
      <w:marBottom w:val="0"/>
      <w:divBdr>
        <w:top w:val="none" w:sz="0" w:space="0" w:color="auto"/>
        <w:left w:val="none" w:sz="0" w:space="0" w:color="auto"/>
        <w:bottom w:val="none" w:sz="0" w:space="0" w:color="auto"/>
        <w:right w:val="none" w:sz="0" w:space="0" w:color="auto"/>
      </w:divBdr>
    </w:div>
    <w:div w:id="484664801">
      <w:bodyDiv w:val="1"/>
      <w:marLeft w:val="0"/>
      <w:marRight w:val="0"/>
      <w:marTop w:val="0"/>
      <w:marBottom w:val="0"/>
      <w:divBdr>
        <w:top w:val="none" w:sz="0" w:space="0" w:color="auto"/>
        <w:left w:val="none" w:sz="0" w:space="0" w:color="auto"/>
        <w:bottom w:val="none" w:sz="0" w:space="0" w:color="auto"/>
        <w:right w:val="none" w:sz="0" w:space="0" w:color="auto"/>
      </w:divBdr>
    </w:div>
    <w:div w:id="505898051">
      <w:bodyDiv w:val="1"/>
      <w:marLeft w:val="0"/>
      <w:marRight w:val="0"/>
      <w:marTop w:val="0"/>
      <w:marBottom w:val="0"/>
      <w:divBdr>
        <w:top w:val="none" w:sz="0" w:space="0" w:color="auto"/>
        <w:left w:val="none" w:sz="0" w:space="0" w:color="auto"/>
        <w:bottom w:val="none" w:sz="0" w:space="0" w:color="auto"/>
        <w:right w:val="none" w:sz="0" w:space="0" w:color="auto"/>
      </w:divBdr>
    </w:div>
    <w:div w:id="512720106">
      <w:bodyDiv w:val="1"/>
      <w:marLeft w:val="0"/>
      <w:marRight w:val="0"/>
      <w:marTop w:val="0"/>
      <w:marBottom w:val="0"/>
      <w:divBdr>
        <w:top w:val="none" w:sz="0" w:space="0" w:color="auto"/>
        <w:left w:val="none" w:sz="0" w:space="0" w:color="auto"/>
        <w:bottom w:val="none" w:sz="0" w:space="0" w:color="auto"/>
        <w:right w:val="none" w:sz="0" w:space="0" w:color="auto"/>
      </w:divBdr>
    </w:div>
    <w:div w:id="595867484">
      <w:bodyDiv w:val="1"/>
      <w:marLeft w:val="0"/>
      <w:marRight w:val="0"/>
      <w:marTop w:val="0"/>
      <w:marBottom w:val="0"/>
      <w:divBdr>
        <w:top w:val="none" w:sz="0" w:space="0" w:color="auto"/>
        <w:left w:val="none" w:sz="0" w:space="0" w:color="auto"/>
        <w:bottom w:val="none" w:sz="0" w:space="0" w:color="auto"/>
        <w:right w:val="none" w:sz="0" w:space="0" w:color="auto"/>
      </w:divBdr>
    </w:div>
    <w:div w:id="618294288">
      <w:bodyDiv w:val="1"/>
      <w:marLeft w:val="0"/>
      <w:marRight w:val="0"/>
      <w:marTop w:val="0"/>
      <w:marBottom w:val="0"/>
      <w:divBdr>
        <w:top w:val="none" w:sz="0" w:space="0" w:color="auto"/>
        <w:left w:val="none" w:sz="0" w:space="0" w:color="auto"/>
        <w:bottom w:val="none" w:sz="0" w:space="0" w:color="auto"/>
        <w:right w:val="none" w:sz="0" w:space="0" w:color="auto"/>
      </w:divBdr>
    </w:div>
    <w:div w:id="624897375">
      <w:bodyDiv w:val="1"/>
      <w:marLeft w:val="0"/>
      <w:marRight w:val="0"/>
      <w:marTop w:val="0"/>
      <w:marBottom w:val="0"/>
      <w:divBdr>
        <w:top w:val="none" w:sz="0" w:space="0" w:color="auto"/>
        <w:left w:val="none" w:sz="0" w:space="0" w:color="auto"/>
        <w:bottom w:val="none" w:sz="0" w:space="0" w:color="auto"/>
        <w:right w:val="none" w:sz="0" w:space="0" w:color="auto"/>
      </w:divBdr>
    </w:div>
    <w:div w:id="682709721">
      <w:bodyDiv w:val="1"/>
      <w:marLeft w:val="0"/>
      <w:marRight w:val="0"/>
      <w:marTop w:val="0"/>
      <w:marBottom w:val="0"/>
      <w:divBdr>
        <w:top w:val="none" w:sz="0" w:space="0" w:color="auto"/>
        <w:left w:val="none" w:sz="0" w:space="0" w:color="auto"/>
        <w:bottom w:val="none" w:sz="0" w:space="0" w:color="auto"/>
        <w:right w:val="none" w:sz="0" w:space="0" w:color="auto"/>
      </w:divBdr>
    </w:div>
    <w:div w:id="703677574">
      <w:bodyDiv w:val="1"/>
      <w:marLeft w:val="0"/>
      <w:marRight w:val="0"/>
      <w:marTop w:val="0"/>
      <w:marBottom w:val="0"/>
      <w:divBdr>
        <w:top w:val="none" w:sz="0" w:space="0" w:color="auto"/>
        <w:left w:val="none" w:sz="0" w:space="0" w:color="auto"/>
        <w:bottom w:val="none" w:sz="0" w:space="0" w:color="auto"/>
        <w:right w:val="none" w:sz="0" w:space="0" w:color="auto"/>
      </w:divBdr>
    </w:div>
    <w:div w:id="863322519">
      <w:bodyDiv w:val="1"/>
      <w:marLeft w:val="0"/>
      <w:marRight w:val="0"/>
      <w:marTop w:val="0"/>
      <w:marBottom w:val="0"/>
      <w:divBdr>
        <w:top w:val="none" w:sz="0" w:space="0" w:color="auto"/>
        <w:left w:val="none" w:sz="0" w:space="0" w:color="auto"/>
        <w:bottom w:val="none" w:sz="0" w:space="0" w:color="auto"/>
        <w:right w:val="none" w:sz="0" w:space="0" w:color="auto"/>
      </w:divBdr>
    </w:div>
    <w:div w:id="867718103">
      <w:bodyDiv w:val="1"/>
      <w:marLeft w:val="0"/>
      <w:marRight w:val="0"/>
      <w:marTop w:val="0"/>
      <w:marBottom w:val="0"/>
      <w:divBdr>
        <w:top w:val="none" w:sz="0" w:space="0" w:color="auto"/>
        <w:left w:val="none" w:sz="0" w:space="0" w:color="auto"/>
        <w:bottom w:val="none" w:sz="0" w:space="0" w:color="auto"/>
        <w:right w:val="none" w:sz="0" w:space="0" w:color="auto"/>
      </w:divBdr>
    </w:div>
    <w:div w:id="903442863">
      <w:bodyDiv w:val="1"/>
      <w:marLeft w:val="0"/>
      <w:marRight w:val="0"/>
      <w:marTop w:val="0"/>
      <w:marBottom w:val="0"/>
      <w:divBdr>
        <w:top w:val="none" w:sz="0" w:space="0" w:color="auto"/>
        <w:left w:val="none" w:sz="0" w:space="0" w:color="auto"/>
        <w:bottom w:val="none" w:sz="0" w:space="0" w:color="auto"/>
        <w:right w:val="none" w:sz="0" w:space="0" w:color="auto"/>
      </w:divBdr>
    </w:div>
    <w:div w:id="1030767399">
      <w:bodyDiv w:val="1"/>
      <w:marLeft w:val="0"/>
      <w:marRight w:val="0"/>
      <w:marTop w:val="0"/>
      <w:marBottom w:val="0"/>
      <w:divBdr>
        <w:top w:val="none" w:sz="0" w:space="0" w:color="auto"/>
        <w:left w:val="none" w:sz="0" w:space="0" w:color="auto"/>
        <w:bottom w:val="none" w:sz="0" w:space="0" w:color="auto"/>
        <w:right w:val="none" w:sz="0" w:space="0" w:color="auto"/>
      </w:divBdr>
    </w:div>
    <w:div w:id="1046417512">
      <w:bodyDiv w:val="1"/>
      <w:marLeft w:val="0"/>
      <w:marRight w:val="0"/>
      <w:marTop w:val="0"/>
      <w:marBottom w:val="0"/>
      <w:divBdr>
        <w:top w:val="none" w:sz="0" w:space="0" w:color="auto"/>
        <w:left w:val="none" w:sz="0" w:space="0" w:color="auto"/>
        <w:bottom w:val="none" w:sz="0" w:space="0" w:color="auto"/>
        <w:right w:val="none" w:sz="0" w:space="0" w:color="auto"/>
      </w:divBdr>
    </w:div>
    <w:div w:id="1055473890">
      <w:bodyDiv w:val="1"/>
      <w:marLeft w:val="0"/>
      <w:marRight w:val="0"/>
      <w:marTop w:val="0"/>
      <w:marBottom w:val="0"/>
      <w:divBdr>
        <w:top w:val="none" w:sz="0" w:space="0" w:color="auto"/>
        <w:left w:val="none" w:sz="0" w:space="0" w:color="auto"/>
        <w:bottom w:val="none" w:sz="0" w:space="0" w:color="auto"/>
        <w:right w:val="none" w:sz="0" w:space="0" w:color="auto"/>
      </w:divBdr>
    </w:div>
    <w:div w:id="1067609452">
      <w:bodyDiv w:val="1"/>
      <w:marLeft w:val="0"/>
      <w:marRight w:val="0"/>
      <w:marTop w:val="0"/>
      <w:marBottom w:val="0"/>
      <w:divBdr>
        <w:top w:val="none" w:sz="0" w:space="0" w:color="auto"/>
        <w:left w:val="none" w:sz="0" w:space="0" w:color="auto"/>
        <w:bottom w:val="none" w:sz="0" w:space="0" w:color="auto"/>
        <w:right w:val="none" w:sz="0" w:space="0" w:color="auto"/>
      </w:divBdr>
    </w:div>
    <w:div w:id="1069688037">
      <w:bodyDiv w:val="1"/>
      <w:marLeft w:val="0"/>
      <w:marRight w:val="0"/>
      <w:marTop w:val="0"/>
      <w:marBottom w:val="0"/>
      <w:divBdr>
        <w:top w:val="none" w:sz="0" w:space="0" w:color="auto"/>
        <w:left w:val="none" w:sz="0" w:space="0" w:color="auto"/>
        <w:bottom w:val="none" w:sz="0" w:space="0" w:color="auto"/>
        <w:right w:val="none" w:sz="0" w:space="0" w:color="auto"/>
      </w:divBdr>
    </w:div>
    <w:div w:id="1196121363">
      <w:bodyDiv w:val="1"/>
      <w:marLeft w:val="0"/>
      <w:marRight w:val="0"/>
      <w:marTop w:val="0"/>
      <w:marBottom w:val="0"/>
      <w:divBdr>
        <w:top w:val="none" w:sz="0" w:space="0" w:color="auto"/>
        <w:left w:val="none" w:sz="0" w:space="0" w:color="auto"/>
        <w:bottom w:val="none" w:sz="0" w:space="0" w:color="auto"/>
        <w:right w:val="none" w:sz="0" w:space="0" w:color="auto"/>
      </w:divBdr>
    </w:div>
    <w:div w:id="1339037108">
      <w:bodyDiv w:val="1"/>
      <w:marLeft w:val="0"/>
      <w:marRight w:val="0"/>
      <w:marTop w:val="0"/>
      <w:marBottom w:val="0"/>
      <w:divBdr>
        <w:top w:val="none" w:sz="0" w:space="0" w:color="auto"/>
        <w:left w:val="none" w:sz="0" w:space="0" w:color="auto"/>
        <w:bottom w:val="none" w:sz="0" w:space="0" w:color="auto"/>
        <w:right w:val="none" w:sz="0" w:space="0" w:color="auto"/>
      </w:divBdr>
    </w:div>
    <w:div w:id="1371609677">
      <w:bodyDiv w:val="1"/>
      <w:marLeft w:val="0"/>
      <w:marRight w:val="0"/>
      <w:marTop w:val="0"/>
      <w:marBottom w:val="0"/>
      <w:divBdr>
        <w:top w:val="none" w:sz="0" w:space="0" w:color="auto"/>
        <w:left w:val="none" w:sz="0" w:space="0" w:color="auto"/>
        <w:bottom w:val="none" w:sz="0" w:space="0" w:color="auto"/>
        <w:right w:val="none" w:sz="0" w:space="0" w:color="auto"/>
      </w:divBdr>
    </w:div>
    <w:div w:id="1539010888">
      <w:bodyDiv w:val="1"/>
      <w:marLeft w:val="0"/>
      <w:marRight w:val="0"/>
      <w:marTop w:val="0"/>
      <w:marBottom w:val="0"/>
      <w:divBdr>
        <w:top w:val="none" w:sz="0" w:space="0" w:color="auto"/>
        <w:left w:val="none" w:sz="0" w:space="0" w:color="auto"/>
        <w:bottom w:val="none" w:sz="0" w:space="0" w:color="auto"/>
        <w:right w:val="none" w:sz="0" w:space="0" w:color="auto"/>
      </w:divBdr>
    </w:div>
    <w:div w:id="1554081959">
      <w:bodyDiv w:val="1"/>
      <w:marLeft w:val="0"/>
      <w:marRight w:val="0"/>
      <w:marTop w:val="0"/>
      <w:marBottom w:val="0"/>
      <w:divBdr>
        <w:top w:val="none" w:sz="0" w:space="0" w:color="auto"/>
        <w:left w:val="none" w:sz="0" w:space="0" w:color="auto"/>
        <w:bottom w:val="none" w:sz="0" w:space="0" w:color="auto"/>
        <w:right w:val="none" w:sz="0" w:space="0" w:color="auto"/>
      </w:divBdr>
    </w:div>
    <w:div w:id="1554391200">
      <w:bodyDiv w:val="1"/>
      <w:marLeft w:val="0"/>
      <w:marRight w:val="0"/>
      <w:marTop w:val="0"/>
      <w:marBottom w:val="0"/>
      <w:divBdr>
        <w:top w:val="none" w:sz="0" w:space="0" w:color="auto"/>
        <w:left w:val="none" w:sz="0" w:space="0" w:color="auto"/>
        <w:bottom w:val="none" w:sz="0" w:space="0" w:color="auto"/>
        <w:right w:val="none" w:sz="0" w:space="0" w:color="auto"/>
      </w:divBdr>
    </w:div>
    <w:div w:id="1673334814">
      <w:bodyDiv w:val="1"/>
      <w:marLeft w:val="0"/>
      <w:marRight w:val="0"/>
      <w:marTop w:val="0"/>
      <w:marBottom w:val="0"/>
      <w:divBdr>
        <w:top w:val="none" w:sz="0" w:space="0" w:color="auto"/>
        <w:left w:val="none" w:sz="0" w:space="0" w:color="auto"/>
        <w:bottom w:val="none" w:sz="0" w:space="0" w:color="auto"/>
        <w:right w:val="none" w:sz="0" w:space="0" w:color="auto"/>
      </w:divBdr>
    </w:div>
    <w:div w:id="1835536000">
      <w:bodyDiv w:val="1"/>
      <w:marLeft w:val="0"/>
      <w:marRight w:val="0"/>
      <w:marTop w:val="0"/>
      <w:marBottom w:val="0"/>
      <w:divBdr>
        <w:top w:val="none" w:sz="0" w:space="0" w:color="auto"/>
        <w:left w:val="none" w:sz="0" w:space="0" w:color="auto"/>
        <w:bottom w:val="none" w:sz="0" w:space="0" w:color="auto"/>
        <w:right w:val="none" w:sz="0" w:space="0" w:color="auto"/>
      </w:divBdr>
    </w:div>
    <w:div w:id="1919360392">
      <w:bodyDiv w:val="1"/>
      <w:marLeft w:val="0"/>
      <w:marRight w:val="0"/>
      <w:marTop w:val="0"/>
      <w:marBottom w:val="0"/>
      <w:divBdr>
        <w:top w:val="none" w:sz="0" w:space="0" w:color="auto"/>
        <w:left w:val="none" w:sz="0" w:space="0" w:color="auto"/>
        <w:bottom w:val="none" w:sz="0" w:space="0" w:color="auto"/>
        <w:right w:val="none" w:sz="0" w:space="0" w:color="auto"/>
      </w:divBdr>
    </w:div>
    <w:div w:id="1980113420">
      <w:bodyDiv w:val="1"/>
      <w:marLeft w:val="0"/>
      <w:marRight w:val="0"/>
      <w:marTop w:val="0"/>
      <w:marBottom w:val="0"/>
      <w:divBdr>
        <w:top w:val="none" w:sz="0" w:space="0" w:color="auto"/>
        <w:left w:val="none" w:sz="0" w:space="0" w:color="auto"/>
        <w:bottom w:val="none" w:sz="0" w:space="0" w:color="auto"/>
        <w:right w:val="none" w:sz="0" w:space="0" w:color="auto"/>
      </w:divBdr>
    </w:div>
    <w:div w:id="1995451248">
      <w:bodyDiv w:val="1"/>
      <w:marLeft w:val="0"/>
      <w:marRight w:val="0"/>
      <w:marTop w:val="0"/>
      <w:marBottom w:val="0"/>
      <w:divBdr>
        <w:top w:val="none" w:sz="0" w:space="0" w:color="auto"/>
        <w:left w:val="none" w:sz="0" w:space="0" w:color="auto"/>
        <w:bottom w:val="none" w:sz="0" w:space="0" w:color="auto"/>
        <w:right w:val="none" w:sz="0" w:space="0" w:color="auto"/>
      </w:divBdr>
    </w:div>
    <w:div w:id="2006931714">
      <w:bodyDiv w:val="1"/>
      <w:marLeft w:val="0"/>
      <w:marRight w:val="0"/>
      <w:marTop w:val="0"/>
      <w:marBottom w:val="0"/>
      <w:divBdr>
        <w:top w:val="none" w:sz="0" w:space="0" w:color="auto"/>
        <w:left w:val="none" w:sz="0" w:space="0" w:color="auto"/>
        <w:bottom w:val="none" w:sz="0" w:space="0" w:color="auto"/>
        <w:right w:val="none" w:sz="0" w:space="0" w:color="auto"/>
      </w:divBdr>
    </w:div>
    <w:div w:id="2034264249">
      <w:bodyDiv w:val="1"/>
      <w:marLeft w:val="0"/>
      <w:marRight w:val="0"/>
      <w:marTop w:val="0"/>
      <w:marBottom w:val="0"/>
      <w:divBdr>
        <w:top w:val="none" w:sz="0" w:space="0" w:color="auto"/>
        <w:left w:val="none" w:sz="0" w:space="0" w:color="auto"/>
        <w:bottom w:val="none" w:sz="0" w:space="0" w:color="auto"/>
        <w:right w:val="none" w:sz="0" w:space="0" w:color="auto"/>
      </w:divBdr>
    </w:div>
    <w:div w:id="214284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Meridian Trust</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197</cp:revision>
  <dcterms:created xsi:type="dcterms:W3CDTF">2025-09-23T09:26:00Z</dcterms:created>
  <dcterms:modified xsi:type="dcterms:W3CDTF">2025-09-24T16:51:00Z</dcterms:modified>
</cp:coreProperties>
</file>