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78"/>
        <w:gridCol w:w="3704"/>
      </w:tblGrid>
      <w:tr w:rsidR="00F830E9" w:rsidRPr="008575E2" w14:paraId="3C17CB16" w14:textId="77777777" w:rsidTr="00982048">
        <w:trPr>
          <w:trHeight w:val="3061"/>
        </w:trPr>
        <w:tc>
          <w:tcPr>
            <w:tcW w:w="3445" w:type="dxa"/>
          </w:tcPr>
          <w:p w14:paraId="1940766A" w14:textId="02699D28" w:rsidR="006666C2" w:rsidRPr="008575E2" w:rsidRDefault="0085061C" w:rsidP="00982048">
            <w:pPr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B77A710" wp14:editId="1BA30BC7">
                  <wp:extent cx="1620000" cy="1620000"/>
                  <wp:effectExtent l="19050" t="19050" r="18415" b="184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B7BB3" w14:textId="77777777" w:rsidR="006666C2" w:rsidRPr="008575E2" w:rsidRDefault="006666C2" w:rsidP="0098204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8956EE6" w14:textId="0CC0A080" w:rsidR="006666C2" w:rsidRPr="008575E2" w:rsidRDefault="008575E2" w:rsidP="00982048">
            <w:pPr>
              <w:rPr>
                <w:rFonts w:asciiTheme="majorHAnsi" w:hAnsiTheme="majorHAnsi" w:cstheme="majorHAnsi"/>
              </w:rPr>
            </w:pPr>
            <w:hyperlink r:id="rId6" w:history="1">
              <w:r w:rsidR="0085061C" w:rsidRPr="008575E2">
                <w:rPr>
                  <w:rStyle w:val="Hyperlink"/>
                  <w:rFonts w:asciiTheme="majorHAnsi" w:hAnsiTheme="majorHAnsi" w:cstheme="majorHAnsi"/>
                </w:rPr>
                <w:t>Introduction to Tragedy</w:t>
              </w:r>
            </w:hyperlink>
          </w:p>
        </w:tc>
        <w:tc>
          <w:tcPr>
            <w:tcW w:w="3478" w:type="dxa"/>
          </w:tcPr>
          <w:p w14:paraId="07CC447A" w14:textId="2033D46A" w:rsidR="006666C2" w:rsidRPr="008575E2" w:rsidRDefault="0085061C" w:rsidP="00982048">
            <w:pPr>
              <w:ind w:left="41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EF757A3" wp14:editId="61AF4AC8">
                  <wp:extent cx="1620000" cy="1620000"/>
                  <wp:effectExtent l="19050" t="19050" r="18415" b="184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BA468" w14:textId="77777777" w:rsidR="006666C2" w:rsidRPr="008575E2" w:rsidRDefault="006666C2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68F0A71" w14:textId="56DB8C7D" w:rsidR="006666C2" w:rsidRPr="008575E2" w:rsidRDefault="008575E2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8" w:history="1">
              <w:r w:rsidR="0085061C" w:rsidRPr="008575E2">
                <w:rPr>
                  <w:rStyle w:val="Hyperlink"/>
                  <w:rFonts w:asciiTheme="majorHAnsi" w:hAnsiTheme="majorHAnsi" w:cstheme="majorHAnsi"/>
                </w:rPr>
                <w:t>Introduction to Macbeth</w:t>
              </w:r>
            </w:hyperlink>
          </w:p>
        </w:tc>
        <w:tc>
          <w:tcPr>
            <w:tcW w:w="3704" w:type="dxa"/>
          </w:tcPr>
          <w:p w14:paraId="289050AB" w14:textId="79E4E334" w:rsidR="006666C2" w:rsidRPr="008575E2" w:rsidRDefault="0085061C" w:rsidP="00982048">
            <w:pPr>
              <w:ind w:left="70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114DA56" wp14:editId="77E8FE95">
                  <wp:extent cx="1620000" cy="1620000"/>
                  <wp:effectExtent l="19050" t="19050" r="18415" b="184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36BC4" w14:textId="77777777" w:rsidR="006666C2" w:rsidRPr="008575E2" w:rsidRDefault="006666C2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DFA0828" w14:textId="31CEDEA3" w:rsidR="006666C2" w:rsidRPr="008575E2" w:rsidRDefault="008575E2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0" w:history="1">
              <w:r w:rsidR="0085061C" w:rsidRPr="008575E2">
                <w:rPr>
                  <w:rStyle w:val="Hyperlink"/>
                  <w:rFonts w:asciiTheme="majorHAnsi" w:hAnsiTheme="majorHAnsi" w:cstheme="majorHAnsi"/>
                </w:rPr>
                <w:t>The Witches</w:t>
              </w:r>
            </w:hyperlink>
          </w:p>
        </w:tc>
      </w:tr>
      <w:tr w:rsidR="00F830E9" w:rsidRPr="008575E2" w14:paraId="7A7AB7BC" w14:textId="77777777" w:rsidTr="00982048">
        <w:trPr>
          <w:trHeight w:val="3061"/>
        </w:trPr>
        <w:tc>
          <w:tcPr>
            <w:tcW w:w="3445" w:type="dxa"/>
          </w:tcPr>
          <w:p w14:paraId="57257A0D" w14:textId="47DC494D" w:rsidR="00982048" w:rsidRPr="008575E2" w:rsidRDefault="0085061C" w:rsidP="00677138">
            <w:pPr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B594A94" wp14:editId="0766594E">
                  <wp:extent cx="1620000" cy="1620000"/>
                  <wp:effectExtent l="19050" t="19050" r="18415" b="184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272D" w14:textId="77777777" w:rsidR="00982048" w:rsidRPr="008575E2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093DD1D" w14:textId="4A36D936" w:rsidR="00982048" w:rsidRPr="008575E2" w:rsidRDefault="008575E2" w:rsidP="00677138">
            <w:pPr>
              <w:rPr>
                <w:rFonts w:asciiTheme="majorHAnsi" w:hAnsiTheme="majorHAnsi" w:cstheme="majorHAnsi"/>
              </w:rPr>
            </w:pPr>
            <w:hyperlink r:id="rId12" w:history="1">
              <w:r w:rsidR="0085061C" w:rsidRPr="008575E2">
                <w:rPr>
                  <w:rStyle w:val="Hyperlink"/>
                  <w:rFonts w:asciiTheme="majorHAnsi" w:hAnsiTheme="majorHAnsi" w:cstheme="majorHAnsi"/>
                </w:rPr>
                <w:t>Lady Macbeth</w:t>
              </w:r>
            </w:hyperlink>
          </w:p>
        </w:tc>
        <w:tc>
          <w:tcPr>
            <w:tcW w:w="3478" w:type="dxa"/>
          </w:tcPr>
          <w:p w14:paraId="03966D5E" w14:textId="0CAFF9C9" w:rsidR="00982048" w:rsidRPr="008575E2" w:rsidRDefault="00D136FE" w:rsidP="00982048">
            <w:pPr>
              <w:ind w:left="41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35DB474" wp14:editId="3114E35A">
                  <wp:extent cx="1620000" cy="1620000"/>
                  <wp:effectExtent l="19050" t="19050" r="18415" b="184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E5BBB" w14:textId="77777777" w:rsidR="00982048" w:rsidRPr="008575E2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F41F1B2" w14:textId="5B96CED6" w:rsidR="00982048" w:rsidRPr="008575E2" w:rsidRDefault="008575E2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14" w:history="1">
              <w:r w:rsidR="00D136FE" w:rsidRPr="008575E2">
                <w:rPr>
                  <w:rStyle w:val="Hyperlink"/>
                  <w:rFonts w:asciiTheme="majorHAnsi" w:hAnsiTheme="majorHAnsi" w:cstheme="majorHAnsi"/>
                </w:rPr>
                <w:t>Darkness</w:t>
              </w:r>
            </w:hyperlink>
          </w:p>
        </w:tc>
        <w:tc>
          <w:tcPr>
            <w:tcW w:w="3704" w:type="dxa"/>
          </w:tcPr>
          <w:p w14:paraId="3FE20E8F" w14:textId="4226C3DE" w:rsidR="00982048" w:rsidRPr="008575E2" w:rsidRDefault="00D136FE" w:rsidP="00982048">
            <w:pPr>
              <w:ind w:left="70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48A242D" wp14:editId="6052FF3E">
                  <wp:extent cx="1620000" cy="1620000"/>
                  <wp:effectExtent l="19050" t="19050" r="18415" b="184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55612" w14:textId="77777777" w:rsidR="00982048" w:rsidRPr="008575E2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AD3CD61" w14:textId="2F715BF0" w:rsidR="00982048" w:rsidRPr="008575E2" w:rsidRDefault="008575E2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6" w:history="1">
              <w:r w:rsidR="00D136FE" w:rsidRPr="008575E2">
                <w:rPr>
                  <w:rStyle w:val="Hyperlink"/>
                  <w:rFonts w:asciiTheme="majorHAnsi" w:hAnsiTheme="majorHAnsi" w:cstheme="majorHAnsi"/>
                </w:rPr>
                <w:t>Gender</w:t>
              </w:r>
            </w:hyperlink>
          </w:p>
        </w:tc>
      </w:tr>
      <w:tr w:rsidR="00F830E9" w:rsidRPr="008575E2" w14:paraId="072F3B4B" w14:textId="77777777" w:rsidTr="00982048">
        <w:trPr>
          <w:trHeight w:val="3061"/>
        </w:trPr>
        <w:tc>
          <w:tcPr>
            <w:tcW w:w="3445" w:type="dxa"/>
          </w:tcPr>
          <w:p w14:paraId="21A20E53" w14:textId="12C551EB" w:rsidR="00982048" w:rsidRPr="008575E2" w:rsidRDefault="00D136FE" w:rsidP="00677138">
            <w:pPr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53E1003" wp14:editId="57AF898C">
                  <wp:extent cx="1620000" cy="1620000"/>
                  <wp:effectExtent l="19050" t="19050" r="18415" b="184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C5114" w14:textId="77777777" w:rsidR="00982048" w:rsidRPr="008575E2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8F5EAF" w14:textId="720C6B2C" w:rsidR="00982048" w:rsidRPr="008575E2" w:rsidRDefault="008575E2" w:rsidP="00677138">
            <w:pPr>
              <w:rPr>
                <w:rFonts w:asciiTheme="majorHAnsi" w:hAnsiTheme="majorHAnsi" w:cstheme="majorHAnsi"/>
              </w:rPr>
            </w:pPr>
            <w:hyperlink r:id="rId18" w:history="1">
              <w:r w:rsidR="00D136FE" w:rsidRPr="008575E2">
                <w:rPr>
                  <w:rStyle w:val="Hyperlink"/>
                  <w:rFonts w:asciiTheme="majorHAnsi" w:hAnsiTheme="majorHAnsi" w:cstheme="majorHAnsi"/>
                </w:rPr>
                <w:t>Malcolm</w:t>
              </w:r>
            </w:hyperlink>
          </w:p>
        </w:tc>
        <w:tc>
          <w:tcPr>
            <w:tcW w:w="3478" w:type="dxa"/>
          </w:tcPr>
          <w:p w14:paraId="07302111" w14:textId="6ADABB25" w:rsidR="00982048" w:rsidRPr="008575E2" w:rsidRDefault="00C51301" w:rsidP="00982048">
            <w:pPr>
              <w:ind w:left="41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9925F31" wp14:editId="05DDB852">
                  <wp:extent cx="1620000" cy="1620000"/>
                  <wp:effectExtent l="19050" t="19050" r="18415" b="184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3336" w14:textId="77777777" w:rsidR="00982048" w:rsidRPr="008575E2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DC674A2" w14:textId="6840DBF5" w:rsidR="00982048" w:rsidRPr="008575E2" w:rsidRDefault="008575E2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0" w:history="1">
              <w:r w:rsidR="00C51301" w:rsidRPr="008575E2">
                <w:rPr>
                  <w:rStyle w:val="Hyperlink"/>
                  <w:rFonts w:asciiTheme="majorHAnsi" w:hAnsiTheme="majorHAnsi" w:cstheme="majorHAnsi"/>
                </w:rPr>
                <w:t>Agency</w:t>
              </w:r>
            </w:hyperlink>
            <w:r w:rsidR="00C51301" w:rsidRPr="008575E2">
              <w:rPr>
                <w:rFonts w:asciiTheme="majorHAnsi" w:hAnsiTheme="majorHAnsi" w:cstheme="majorHAnsi"/>
              </w:rPr>
              <w:t xml:space="preserve"> (Podcast)</w:t>
            </w:r>
          </w:p>
        </w:tc>
        <w:tc>
          <w:tcPr>
            <w:tcW w:w="3704" w:type="dxa"/>
          </w:tcPr>
          <w:p w14:paraId="417558C6" w14:textId="7D67B600" w:rsidR="00982048" w:rsidRPr="008575E2" w:rsidRDefault="00C51301" w:rsidP="00982048">
            <w:pPr>
              <w:ind w:left="70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9D73361" wp14:editId="052C96CC">
                  <wp:extent cx="1620000" cy="1620000"/>
                  <wp:effectExtent l="19050" t="19050" r="18415" b="184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B6963" w14:textId="77777777" w:rsidR="00982048" w:rsidRPr="008575E2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566E369" w14:textId="2CF35A2D" w:rsidR="00982048" w:rsidRPr="008575E2" w:rsidRDefault="008575E2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2" w:history="1">
              <w:r w:rsidR="00C51301" w:rsidRPr="008575E2">
                <w:rPr>
                  <w:rStyle w:val="Hyperlink"/>
                  <w:rFonts w:asciiTheme="majorHAnsi" w:hAnsiTheme="majorHAnsi" w:cstheme="majorHAnsi"/>
                </w:rPr>
                <w:t>Historical context</w:t>
              </w:r>
            </w:hyperlink>
          </w:p>
        </w:tc>
      </w:tr>
      <w:tr w:rsidR="00F830E9" w:rsidRPr="008575E2" w14:paraId="626CB5D1" w14:textId="77777777" w:rsidTr="00982048">
        <w:trPr>
          <w:trHeight w:val="3061"/>
        </w:trPr>
        <w:tc>
          <w:tcPr>
            <w:tcW w:w="3445" w:type="dxa"/>
          </w:tcPr>
          <w:p w14:paraId="7EBA34B5" w14:textId="727C74FE" w:rsidR="00982048" w:rsidRPr="008575E2" w:rsidRDefault="00441A8B" w:rsidP="00677138">
            <w:pPr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90CF94B" wp14:editId="27E618CF">
                  <wp:extent cx="1620000" cy="1620000"/>
                  <wp:effectExtent l="19050" t="19050" r="18415" b="184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FAE4" w14:textId="77777777" w:rsidR="00982048" w:rsidRPr="008575E2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9CF7A" w14:textId="4DF3E5EA" w:rsidR="00982048" w:rsidRPr="008575E2" w:rsidRDefault="008575E2" w:rsidP="00677138">
            <w:pPr>
              <w:rPr>
                <w:rFonts w:asciiTheme="majorHAnsi" w:hAnsiTheme="majorHAnsi" w:cstheme="majorHAnsi"/>
              </w:rPr>
            </w:pPr>
            <w:hyperlink r:id="rId24" w:history="1">
              <w:r w:rsidR="00441A8B" w:rsidRPr="008575E2">
                <w:rPr>
                  <w:rStyle w:val="Hyperlink"/>
                  <w:rFonts w:asciiTheme="majorHAnsi" w:hAnsiTheme="majorHAnsi" w:cstheme="majorHAnsi"/>
                </w:rPr>
                <w:t>James I and witch hunts</w:t>
              </w:r>
            </w:hyperlink>
          </w:p>
        </w:tc>
        <w:tc>
          <w:tcPr>
            <w:tcW w:w="3478" w:type="dxa"/>
          </w:tcPr>
          <w:p w14:paraId="17B93C36" w14:textId="73F03B67" w:rsidR="00982048" w:rsidRPr="008575E2" w:rsidRDefault="00F830E9" w:rsidP="00982048">
            <w:pPr>
              <w:ind w:left="41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CF7F198" wp14:editId="76BCFADC">
                  <wp:extent cx="1620000" cy="1620000"/>
                  <wp:effectExtent l="19050" t="19050" r="18415" b="184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7A2A2" w14:textId="77777777" w:rsidR="00982048" w:rsidRPr="008575E2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F36F17A" w14:textId="39B230E7" w:rsidR="00982048" w:rsidRPr="008575E2" w:rsidRDefault="008575E2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6" w:history="1">
              <w:r w:rsidR="00F830E9" w:rsidRPr="008575E2">
                <w:rPr>
                  <w:rStyle w:val="Hyperlink"/>
                  <w:rFonts w:asciiTheme="majorHAnsi" w:hAnsiTheme="majorHAnsi" w:cstheme="majorHAnsi"/>
                </w:rPr>
                <w:t>Interactive witchcraft map</w:t>
              </w:r>
            </w:hyperlink>
          </w:p>
        </w:tc>
        <w:tc>
          <w:tcPr>
            <w:tcW w:w="3704" w:type="dxa"/>
          </w:tcPr>
          <w:p w14:paraId="69DA99E1" w14:textId="093F2017" w:rsidR="00982048" w:rsidRPr="008575E2" w:rsidRDefault="00F830E9" w:rsidP="00982048">
            <w:pPr>
              <w:ind w:left="70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8905AD5" wp14:editId="55BAA019">
                  <wp:extent cx="1620000" cy="1620000"/>
                  <wp:effectExtent l="19050" t="19050" r="18415" b="184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E2E4D" w14:textId="77777777" w:rsidR="00982048" w:rsidRPr="008575E2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C52E01F" w14:textId="05162EB1" w:rsidR="00982048" w:rsidRPr="008575E2" w:rsidRDefault="008575E2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8" w:history="1">
              <w:r w:rsidR="00F830E9" w:rsidRPr="008575E2">
                <w:rPr>
                  <w:rStyle w:val="Hyperlink"/>
                  <w:rFonts w:asciiTheme="majorHAnsi" w:hAnsiTheme="majorHAnsi" w:cstheme="majorHAnsi"/>
                </w:rPr>
                <w:t>A legal history of witchcraft</w:t>
              </w:r>
            </w:hyperlink>
          </w:p>
        </w:tc>
      </w:tr>
      <w:tr w:rsidR="00F830E9" w:rsidRPr="008575E2" w14:paraId="7E5F85E6" w14:textId="77777777" w:rsidTr="00982048">
        <w:trPr>
          <w:trHeight w:val="3061"/>
        </w:trPr>
        <w:tc>
          <w:tcPr>
            <w:tcW w:w="3445" w:type="dxa"/>
          </w:tcPr>
          <w:p w14:paraId="07671DE3" w14:textId="01BE903F" w:rsidR="00982048" w:rsidRPr="008575E2" w:rsidRDefault="00F830E9" w:rsidP="00677138">
            <w:pPr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6B079C3" wp14:editId="3B3BDC26">
                  <wp:extent cx="1620000" cy="1620000"/>
                  <wp:effectExtent l="19050" t="19050" r="18415" b="184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24A3C" w14:textId="77777777" w:rsidR="00982048" w:rsidRPr="008575E2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F169F2F" w14:textId="0FA43620" w:rsidR="00982048" w:rsidRPr="008575E2" w:rsidRDefault="008575E2" w:rsidP="00677138">
            <w:pPr>
              <w:rPr>
                <w:rFonts w:asciiTheme="majorHAnsi" w:hAnsiTheme="majorHAnsi" w:cstheme="majorHAnsi"/>
              </w:rPr>
            </w:pPr>
            <w:hyperlink r:id="rId30" w:history="1">
              <w:r w:rsidR="00F830E9" w:rsidRPr="008575E2">
                <w:rPr>
                  <w:rStyle w:val="Hyperlink"/>
                  <w:rFonts w:asciiTheme="majorHAnsi" w:hAnsiTheme="majorHAnsi" w:cstheme="majorHAnsi"/>
                </w:rPr>
                <w:t>In Our Time</w:t>
              </w:r>
            </w:hyperlink>
            <w:r w:rsidR="00F830E9" w:rsidRPr="008575E2">
              <w:rPr>
                <w:rFonts w:asciiTheme="majorHAnsi" w:hAnsiTheme="majorHAnsi" w:cstheme="majorHAnsi"/>
              </w:rPr>
              <w:t xml:space="preserve"> (Podcast)</w:t>
            </w:r>
          </w:p>
        </w:tc>
        <w:tc>
          <w:tcPr>
            <w:tcW w:w="3478" w:type="dxa"/>
          </w:tcPr>
          <w:p w14:paraId="21E5C18A" w14:textId="5904448E" w:rsidR="00982048" w:rsidRPr="008575E2" w:rsidRDefault="00F830E9" w:rsidP="00982048">
            <w:pPr>
              <w:ind w:left="41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3C6D1E8" wp14:editId="4D6F6E59">
                  <wp:extent cx="1620000" cy="1620000"/>
                  <wp:effectExtent l="19050" t="19050" r="18415" b="184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EA187" w14:textId="77777777" w:rsidR="00982048" w:rsidRPr="008575E2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BC77C14" w14:textId="60371F21" w:rsidR="00982048" w:rsidRPr="008575E2" w:rsidRDefault="008575E2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32" w:history="1">
              <w:r w:rsidR="00F830E9" w:rsidRPr="008575E2">
                <w:rPr>
                  <w:rStyle w:val="Hyperlink"/>
                  <w:rFonts w:asciiTheme="majorHAnsi" w:hAnsiTheme="majorHAnsi" w:cstheme="majorHAnsi"/>
                </w:rPr>
                <w:t>Past productions of Macbeth</w:t>
              </w:r>
            </w:hyperlink>
          </w:p>
        </w:tc>
        <w:tc>
          <w:tcPr>
            <w:tcW w:w="3704" w:type="dxa"/>
          </w:tcPr>
          <w:p w14:paraId="1EEFE269" w14:textId="5FF4DB5A" w:rsidR="00982048" w:rsidRPr="008575E2" w:rsidRDefault="00F830E9" w:rsidP="00982048">
            <w:pPr>
              <w:ind w:left="706"/>
              <w:rPr>
                <w:rFonts w:asciiTheme="majorHAnsi" w:hAnsiTheme="majorHAnsi" w:cstheme="majorHAnsi"/>
              </w:rPr>
            </w:pPr>
            <w:r w:rsidRPr="008575E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4EC561D" wp14:editId="6D9E1C1B">
                  <wp:extent cx="1620000" cy="1620000"/>
                  <wp:effectExtent l="19050" t="19050" r="18415" b="184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D9322" w14:textId="77777777" w:rsidR="00982048" w:rsidRPr="008575E2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27A03" w14:textId="6D9B4D36" w:rsidR="00982048" w:rsidRPr="008575E2" w:rsidRDefault="008575E2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34" w:history="1">
              <w:r w:rsidR="00F830E9" w:rsidRPr="008575E2">
                <w:rPr>
                  <w:rStyle w:val="Hyperlink"/>
                  <w:rFonts w:asciiTheme="majorHAnsi" w:hAnsiTheme="majorHAnsi" w:cstheme="majorHAnsi"/>
                </w:rPr>
                <w:t>Wider reading booklet</w:t>
              </w:r>
            </w:hyperlink>
          </w:p>
        </w:tc>
      </w:tr>
    </w:tbl>
    <w:p w14:paraId="252E586A" w14:textId="77777777" w:rsidR="00D92463" w:rsidRPr="008575E2" w:rsidRDefault="00D92463" w:rsidP="007017F7">
      <w:pPr>
        <w:spacing w:after="0" w:line="240" w:lineRule="auto"/>
        <w:rPr>
          <w:rFonts w:asciiTheme="majorHAnsi" w:hAnsiTheme="majorHAnsi" w:cstheme="majorHAnsi"/>
        </w:rPr>
      </w:pPr>
    </w:p>
    <w:sectPr w:rsidR="00D92463" w:rsidRPr="008575E2" w:rsidSect="006D184E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DD4"/>
    <w:multiLevelType w:val="hybridMultilevel"/>
    <w:tmpl w:val="818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BE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6BE"/>
    <w:multiLevelType w:val="hybridMultilevel"/>
    <w:tmpl w:val="7166C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9EE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81D29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700C1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C57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430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403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4E26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C154B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A7388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61347"/>
    <w:multiLevelType w:val="hybridMultilevel"/>
    <w:tmpl w:val="9B9E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36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174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578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D137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D5137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C75A7"/>
    <w:multiLevelType w:val="hybridMultilevel"/>
    <w:tmpl w:val="044C1AC6"/>
    <w:lvl w:ilvl="0" w:tplc="745C6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6"/>
  </w:num>
  <w:num w:numId="12">
    <w:abstractNumId w:val="7"/>
  </w:num>
  <w:num w:numId="13">
    <w:abstractNumId w:val="13"/>
  </w:num>
  <w:num w:numId="14">
    <w:abstractNumId w:val="5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1"/>
    <w:rsid w:val="0002376F"/>
    <w:rsid w:val="00032681"/>
    <w:rsid w:val="00050F7C"/>
    <w:rsid w:val="00053F3F"/>
    <w:rsid w:val="000606D5"/>
    <w:rsid w:val="00071575"/>
    <w:rsid w:val="000757B8"/>
    <w:rsid w:val="00076788"/>
    <w:rsid w:val="000B7DE6"/>
    <w:rsid w:val="000D6C87"/>
    <w:rsid w:val="00105B1B"/>
    <w:rsid w:val="001142DC"/>
    <w:rsid w:val="00123F92"/>
    <w:rsid w:val="001613BD"/>
    <w:rsid w:val="001A3ED1"/>
    <w:rsid w:val="001D3F5C"/>
    <w:rsid w:val="00203AB7"/>
    <w:rsid w:val="00215942"/>
    <w:rsid w:val="00233626"/>
    <w:rsid w:val="00247057"/>
    <w:rsid w:val="002808D3"/>
    <w:rsid w:val="002C1C2A"/>
    <w:rsid w:val="002F239D"/>
    <w:rsid w:val="002F6D94"/>
    <w:rsid w:val="0032325E"/>
    <w:rsid w:val="00333550"/>
    <w:rsid w:val="0034701E"/>
    <w:rsid w:val="00364577"/>
    <w:rsid w:val="003C14D6"/>
    <w:rsid w:val="003D1554"/>
    <w:rsid w:val="003D753A"/>
    <w:rsid w:val="003E6607"/>
    <w:rsid w:val="00401438"/>
    <w:rsid w:val="00415DF1"/>
    <w:rsid w:val="00420BFF"/>
    <w:rsid w:val="00441A8B"/>
    <w:rsid w:val="00470FED"/>
    <w:rsid w:val="00482F7D"/>
    <w:rsid w:val="004A1EDF"/>
    <w:rsid w:val="004C24C1"/>
    <w:rsid w:val="004D10BD"/>
    <w:rsid w:val="00506C44"/>
    <w:rsid w:val="00515BAD"/>
    <w:rsid w:val="00542943"/>
    <w:rsid w:val="00543720"/>
    <w:rsid w:val="005562BE"/>
    <w:rsid w:val="00563042"/>
    <w:rsid w:val="005638F1"/>
    <w:rsid w:val="00566156"/>
    <w:rsid w:val="00570143"/>
    <w:rsid w:val="005B0FBA"/>
    <w:rsid w:val="005B182F"/>
    <w:rsid w:val="005B42D9"/>
    <w:rsid w:val="005C6C0F"/>
    <w:rsid w:val="005D37A1"/>
    <w:rsid w:val="005F6D98"/>
    <w:rsid w:val="0062398A"/>
    <w:rsid w:val="006308BE"/>
    <w:rsid w:val="0064123C"/>
    <w:rsid w:val="00652412"/>
    <w:rsid w:val="006533BA"/>
    <w:rsid w:val="00655495"/>
    <w:rsid w:val="006666C2"/>
    <w:rsid w:val="0066682E"/>
    <w:rsid w:val="00690AFD"/>
    <w:rsid w:val="00695877"/>
    <w:rsid w:val="0069663D"/>
    <w:rsid w:val="006B1DDE"/>
    <w:rsid w:val="006B3A0D"/>
    <w:rsid w:val="006C01E0"/>
    <w:rsid w:val="006C4D65"/>
    <w:rsid w:val="006D184E"/>
    <w:rsid w:val="006F612F"/>
    <w:rsid w:val="007017F7"/>
    <w:rsid w:val="00725B91"/>
    <w:rsid w:val="00732EAA"/>
    <w:rsid w:val="007551ED"/>
    <w:rsid w:val="00766D29"/>
    <w:rsid w:val="007A3CD8"/>
    <w:rsid w:val="007F1DB6"/>
    <w:rsid w:val="007F4832"/>
    <w:rsid w:val="00804DC3"/>
    <w:rsid w:val="00806B42"/>
    <w:rsid w:val="00814FC5"/>
    <w:rsid w:val="00824EED"/>
    <w:rsid w:val="00843AD5"/>
    <w:rsid w:val="00845769"/>
    <w:rsid w:val="0085061C"/>
    <w:rsid w:val="008575E2"/>
    <w:rsid w:val="00873555"/>
    <w:rsid w:val="00873B54"/>
    <w:rsid w:val="00876B03"/>
    <w:rsid w:val="00900F5A"/>
    <w:rsid w:val="009257E3"/>
    <w:rsid w:val="00932627"/>
    <w:rsid w:val="0094220B"/>
    <w:rsid w:val="0094333B"/>
    <w:rsid w:val="00966FA7"/>
    <w:rsid w:val="00982048"/>
    <w:rsid w:val="00986A0A"/>
    <w:rsid w:val="009B51B2"/>
    <w:rsid w:val="009C21B3"/>
    <w:rsid w:val="009C28F0"/>
    <w:rsid w:val="00A054D2"/>
    <w:rsid w:val="00A10E9A"/>
    <w:rsid w:val="00A155E6"/>
    <w:rsid w:val="00A17938"/>
    <w:rsid w:val="00A46C71"/>
    <w:rsid w:val="00A51EEF"/>
    <w:rsid w:val="00A56EC0"/>
    <w:rsid w:val="00A63D48"/>
    <w:rsid w:val="00A8089D"/>
    <w:rsid w:val="00A87D02"/>
    <w:rsid w:val="00A968FC"/>
    <w:rsid w:val="00A9757E"/>
    <w:rsid w:val="00AB2CA4"/>
    <w:rsid w:val="00AD6618"/>
    <w:rsid w:val="00B222B4"/>
    <w:rsid w:val="00B23E39"/>
    <w:rsid w:val="00B33B90"/>
    <w:rsid w:val="00B44F85"/>
    <w:rsid w:val="00B75F9C"/>
    <w:rsid w:val="00B83429"/>
    <w:rsid w:val="00BA2EB9"/>
    <w:rsid w:val="00BC72B7"/>
    <w:rsid w:val="00BC7470"/>
    <w:rsid w:val="00BD5BDE"/>
    <w:rsid w:val="00BE1120"/>
    <w:rsid w:val="00BE2801"/>
    <w:rsid w:val="00BF202F"/>
    <w:rsid w:val="00C32AB4"/>
    <w:rsid w:val="00C3521A"/>
    <w:rsid w:val="00C51301"/>
    <w:rsid w:val="00C51A9A"/>
    <w:rsid w:val="00C55714"/>
    <w:rsid w:val="00C57B9E"/>
    <w:rsid w:val="00C615D9"/>
    <w:rsid w:val="00C664C4"/>
    <w:rsid w:val="00C667EB"/>
    <w:rsid w:val="00C673FB"/>
    <w:rsid w:val="00C728F9"/>
    <w:rsid w:val="00C80AE5"/>
    <w:rsid w:val="00C9341A"/>
    <w:rsid w:val="00CA2872"/>
    <w:rsid w:val="00CD2329"/>
    <w:rsid w:val="00CE2602"/>
    <w:rsid w:val="00D0054E"/>
    <w:rsid w:val="00D01295"/>
    <w:rsid w:val="00D136FE"/>
    <w:rsid w:val="00D31688"/>
    <w:rsid w:val="00D3696B"/>
    <w:rsid w:val="00D50B8D"/>
    <w:rsid w:val="00D544BF"/>
    <w:rsid w:val="00D75E44"/>
    <w:rsid w:val="00D92463"/>
    <w:rsid w:val="00D961FF"/>
    <w:rsid w:val="00DB29C4"/>
    <w:rsid w:val="00DC54DF"/>
    <w:rsid w:val="00DC6BBA"/>
    <w:rsid w:val="00DC7AD0"/>
    <w:rsid w:val="00DD0199"/>
    <w:rsid w:val="00E27784"/>
    <w:rsid w:val="00E476CA"/>
    <w:rsid w:val="00E549E5"/>
    <w:rsid w:val="00E56FE3"/>
    <w:rsid w:val="00E81277"/>
    <w:rsid w:val="00E8257B"/>
    <w:rsid w:val="00E86E8D"/>
    <w:rsid w:val="00E87664"/>
    <w:rsid w:val="00E94F2F"/>
    <w:rsid w:val="00EA1823"/>
    <w:rsid w:val="00ED0D6D"/>
    <w:rsid w:val="00EF150A"/>
    <w:rsid w:val="00F035A3"/>
    <w:rsid w:val="00F335E7"/>
    <w:rsid w:val="00F3650E"/>
    <w:rsid w:val="00F830E9"/>
    <w:rsid w:val="00FA2791"/>
    <w:rsid w:val="00FA72A5"/>
    <w:rsid w:val="00FD7CD4"/>
    <w:rsid w:val="00FE371A"/>
    <w:rsid w:val="00FE784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5A7"/>
  <w15:chartTrackingRefBased/>
  <w15:docId w15:val="{1FDA41CA-047E-4AC8-9AA2-E882876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A1"/>
    <w:pPr>
      <w:ind w:left="720"/>
      <w:contextualSpacing/>
    </w:pPr>
  </w:style>
  <w:style w:type="table" w:styleId="TableGrid">
    <w:name w:val="Table Grid"/>
    <w:basedOn w:val="TableNormal"/>
    <w:uiPriority w:val="39"/>
    <w:rsid w:val="0003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bl.uk/shakespeare/articles/character-analysis-malcolm-in-macbeth" TargetMode="External"/><Relationship Id="rId26" Type="http://schemas.openxmlformats.org/officeDocument/2006/relationships/hyperlink" Target="https://www.ed.ac.uk/information-services/about/news/2019/interactive-witchcraft-ma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s://www.douglaswise.co.uk/british-library-essay-extracts-on-macbeth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bl.uk/shakespeare/articles/character-analysis-lady-macbeth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www.bl.uk/shakespeare/articles/unsex-me-here-lady-macbeths-hell-broth" TargetMode="External"/><Relationship Id="rId20" Type="http://schemas.openxmlformats.org/officeDocument/2006/relationships/hyperlink" Target="https://podcasts.ox.ac.uk/macbeth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bl.uk/shakespeare/articles/an-introduction-to-shakespearean-tragedy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historyextra.com/period/stuart/shakespeares-macbeth-and-king-jamess-witch-hunts/" TargetMode="External"/><Relationship Id="rId32" Type="http://schemas.openxmlformats.org/officeDocument/2006/relationships/hyperlink" Target="https://www.rsc.org.uk/macbeth/past-production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www.youtube.com/watch?v=BktNjd3C4X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l.uk/shakespeare/articles/character-analysis-the-witches-in-macbeth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l.uk/shakespeare/articles/conjuring-darkness-in-macbeth" TargetMode="External"/><Relationship Id="rId22" Type="http://schemas.openxmlformats.org/officeDocument/2006/relationships/hyperlink" Target="https://www.college.columbia.edu/core/content/macbeth-historical-context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www.bbc.co.uk/programmes/m000myt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l.uk/works/macbe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125</cp:revision>
  <dcterms:created xsi:type="dcterms:W3CDTF">2021-07-14T06:33:00Z</dcterms:created>
  <dcterms:modified xsi:type="dcterms:W3CDTF">2021-07-17T10:31:00Z</dcterms:modified>
</cp:coreProperties>
</file>