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2283" w14:textId="5D89E734" w:rsidR="005A532A" w:rsidRPr="00EF6904" w:rsidRDefault="008A0916" w:rsidP="005A532A">
      <w:pPr>
        <w:tabs>
          <w:tab w:val="left" w:pos="4440"/>
        </w:tabs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Tutor Time Reading Programme</w:t>
      </w:r>
      <w:r w:rsidR="005A532A" w:rsidRPr="00E91311">
        <w:t xml:space="preserve"> </w:t>
      </w:r>
      <w:r w:rsidR="005A532A">
        <w:tab/>
      </w:r>
    </w:p>
    <w:p w14:paraId="4DFBB668" w14:textId="44A7CB89" w:rsidR="005A532A" w:rsidRPr="00EF6904" w:rsidRDefault="008837CE" w:rsidP="005A532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Tips for Reading Aloud</w:t>
      </w:r>
    </w:p>
    <w:p w14:paraId="4C91A42C" w14:textId="77777777" w:rsidR="005A532A" w:rsidRPr="00EF6904" w:rsidRDefault="005A532A" w:rsidP="005A532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541783" w14:textId="77777777" w:rsidR="005A532A" w:rsidRPr="00B34349" w:rsidRDefault="005A532A" w:rsidP="00B34349">
      <w:pPr>
        <w:spacing w:after="0" w:line="240" w:lineRule="auto"/>
        <w:rPr>
          <w:rFonts w:asciiTheme="majorHAnsi" w:hAnsiTheme="majorHAnsi" w:cstheme="majorHAnsi"/>
          <w:b/>
          <w:sz w:val="6"/>
          <w:szCs w:val="2"/>
        </w:rPr>
      </w:pPr>
    </w:p>
    <w:p w14:paraId="2FA244EB" w14:textId="02EAE5F0" w:rsidR="001B71A9" w:rsidRDefault="00A4011B" w:rsidP="00B34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Reading aloud enables </w:t>
      </w:r>
      <w:r w:rsidRPr="00B34349">
        <w:rPr>
          <w:rFonts w:asciiTheme="majorHAnsi" w:hAnsiTheme="majorHAnsi" w:cstheme="majorHAnsi"/>
          <w:b/>
        </w:rPr>
        <w:t>fluency</w:t>
      </w:r>
      <w:r>
        <w:rPr>
          <w:rFonts w:asciiTheme="majorHAnsi" w:hAnsiTheme="majorHAnsi" w:cstheme="majorHAnsi"/>
        </w:rPr>
        <w:t xml:space="preserve"> to be modelled, </w:t>
      </w:r>
      <w:r w:rsidRPr="00B34349">
        <w:rPr>
          <w:rFonts w:asciiTheme="majorHAnsi" w:hAnsiTheme="majorHAnsi" w:cstheme="majorHAnsi"/>
          <w:b/>
        </w:rPr>
        <w:t>meaning</w:t>
      </w:r>
      <w:r>
        <w:rPr>
          <w:rFonts w:asciiTheme="majorHAnsi" w:hAnsiTheme="majorHAnsi" w:cstheme="majorHAnsi"/>
        </w:rPr>
        <w:t xml:space="preserve"> to be generated and </w:t>
      </w:r>
      <w:r w:rsidRPr="00B34349">
        <w:rPr>
          <w:rFonts w:asciiTheme="majorHAnsi" w:hAnsiTheme="majorHAnsi" w:cstheme="majorHAnsi"/>
          <w:b/>
        </w:rPr>
        <w:t>drama</w:t>
      </w:r>
      <w:r>
        <w:rPr>
          <w:rFonts w:asciiTheme="majorHAnsi" w:hAnsiTheme="majorHAnsi" w:cstheme="majorHAnsi"/>
        </w:rPr>
        <w:t xml:space="preserve"> to be created; it also </w:t>
      </w:r>
      <w:r w:rsidR="00B34349">
        <w:rPr>
          <w:rFonts w:asciiTheme="majorHAnsi" w:hAnsiTheme="majorHAnsi" w:cstheme="majorHAnsi"/>
        </w:rPr>
        <w:t>helps</w:t>
      </w:r>
      <w:r>
        <w:rPr>
          <w:rFonts w:asciiTheme="majorHAnsi" w:hAnsiTheme="majorHAnsi" w:cstheme="majorHAnsi"/>
        </w:rPr>
        <w:t xml:space="preserve"> students to familiarise themselves with complex </w:t>
      </w:r>
      <w:r w:rsidRPr="00B34349">
        <w:rPr>
          <w:rFonts w:asciiTheme="majorHAnsi" w:hAnsiTheme="majorHAnsi" w:cstheme="majorHAnsi"/>
          <w:b/>
        </w:rPr>
        <w:t>vocabulary</w:t>
      </w:r>
      <w:r>
        <w:rPr>
          <w:rFonts w:asciiTheme="majorHAnsi" w:hAnsiTheme="majorHAnsi" w:cstheme="majorHAnsi"/>
        </w:rPr>
        <w:t xml:space="preserve">, different </w:t>
      </w:r>
      <w:r w:rsidRPr="00B34349">
        <w:rPr>
          <w:rFonts w:asciiTheme="majorHAnsi" w:hAnsiTheme="majorHAnsi" w:cstheme="majorHAnsi"/>
          <w:b/>
        </w:rPr>
        <w:t>rhythms</w:t>
      </w:r>
      <w:r>
        <w:rPr>
          <w:rFonts w:asciiTheme="majorHAnsi" w:hAnsiTheme="majorHAnsi" w:cstheme="majorHAnsi"/>
        </w:rPr>
        <w:t xml:space="preserve"> and patterns of </w:t>
      </w:r>
      <w:r w:rsidRPr="00B34349">
        <w:rPr>
          <w:rFonts w:asciiTheme="majorHAnsi" w:hAnsiTheme="majorHAnsi" w:cstheme="majorHAnsi"/>
          <w:b/>
        </w:rPr>
        <w:t>syntax</w:t>
      </w:r>
      <w:r>
        <w:rPr>
          <w:rFonts w:asciiTheme="majorHAnsi" w:hAnsiTheme="majorHAnsi" w:cstheme="majorHAnsi"/>
        </w:rPr>
        <w:t xml:space="preserve">.  In short, reading aloud can bring a text to life. </w:t>
      </w:r>
      <w:r w:rsidR="001B13F0">
        <w:rPr>
          <w:rFonts w:asciiTheme="majorHAnsi" w:hAnsiTheme="majorHAnsi" w:cstheme="majorHAnsi"/>
        </w:rPr>
        <w:t xml:space="preserve"> </w:t>
      </w:r>
    </w:p>
    <w:p w14:paraId="4D69B453" w14:textId="77777777" w:rsidR="00B34349" w:rsidRPr="00EF6904" w:rsidRDefault="00B34349" w:rsidP="00B34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D46489C" w14:textId="77777777" w:rsidR="00191935" w:rsidRPr="00B34349" w:rsidRDefault="00191935" w:rsidP="008A0916">
      <w:pPr>
        <w:rPr>
          <w:rFonts w:asciiTheme="majorHAnsi" w:hAnsiTheme="majorHAnsi" w:cstheme="majorHAnsi"/>
          <w:sz w:val="4"/>
          <w:szCs w:val="12"/>
        </w:rPr>
      </w:pPr>
    </w:p>
    <w:p w14:paraId="1F472C3A" w14:textId="35D5A072" w:rsidR="001B71A9" w:rsidRPr="004D27DF" w:rsidRDefault="001B71A9" w:rsidP="004D27DF">
      <w:pPr>
        <w:rPr>
          <w:rFonts w:asciiTheme="majorHAnsi" w:hAnsiTheme="majorHAnsi" w:cstheme="majorHAnsi"/>
          <w:b/>
          <w:bCs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>Know the Texts</w:t>
      </w:r>
    </w:p>
    <w:p w14:paraId="0878808B" w14:textId="62E9FF83" w:rsidR="001B71A9" w:rsidRPr="00B34349" w:rsidRDefault="001B71A9" w:rsidP="00B34349">
      <w:pPr>
        <w:rPr>
          <w:rFonts w:asciiTheme="majorHAnsi" w:hAnsiTheme="majorHAnsi" w:cstheme="majorHAnsi"/>
        </w:rPr>
      </w:pPr>
      <w:r w:rsidRPr="00B34349">
        <w:rPr>
          <w:rFonts w:asciiTheme="majorHAnsi" w:hAnsiTheme="majorHAnsi" w:cstheme="majorHAnsi"/>
        </w:rPr>
        <w:t>Each of the stories are relatively short.  Skimming them beforehand will give you an overview of unfamiliar reference</w:t>
      </w:r>
      <w:r w:rsidR="002718F0">
        <w:rPr>
          <w:rFonts w:asciiTheme="majorHAnsi" w:hAnsiTheme="majorHAnsi" w:cstheme="majorHAnsi"/>
        </w:rPr>
        <w:t>s</w:t>
      </w:r>
      <w:r w:rsidR="00191935" w:rsidRPr="00B34349">
        <w:rPr>
          <w:rFonts w:asciiTheme="majorHAnsi" w:hAnsiTheme="majorHAnsi" w:cstheme="majorHAnsi"/>
        </w:rPr>
        <w:t xml:space="preserve"> </w:t>
      </w:r>
      <w:r w:rsidRPr="00B34349">
        <w:rPr>
          <w:rFonts w:asciiTheme="majorHAnsi" w:hAnsiTheme="majorHAnsi" w:cstheme="majorHAnsi"/>
        </w:rPr>
        <w:t>and words</w:t>
      </w:r>
      <w:r w:rsidR="00275C55" w:rsidRPr="00B34349">
        <w:rPr>
          <w:rFonts w:asciiTheme="majorHAnsi" w:hAnsiTheme="majorHAnsi" w:cstheme="majorHAnsi"/>
        </w:rPr>
        <w:t xml:space="preserve"> </w:t>
      </w:r>
      <w:r w:rsidRPr="00B34349">
        <w:rPr>
          <w:rFonts w:asciiTheme="majorHAnsi" w:hAnsiTheme="majorHAnsi" w:cstheme="majorHAnsi"/>
        </w:rPr>
        <w:t>that are difficult to pronounce.</w:t>
      </w:r>
    </w:p>
    <w:p w14:paraId="264E0ACF" w14:textId="77777777" w:rsidR="00275C55" w:rsidRPr="00AD2BDA" w:rsidRDefault="00275C55" w:rsidP="00B34349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1B0164B8" w14:textId="0DA55F7F" w:rsidR="00275C55" w:rsidRPr="004D27DF" w:rsidRDefault="00CB7A54" w:rsidP="004D27DF">
      <w:pPr>
        <w:rPr>
          <w:rFonts w:asciiTheme="majorHAnsi" w:hAnsiTheme="majorHAnsi" w:cstheme="majorHAnsi"/>
          <w:b/>
          <w:bCs/>
          <w:highlight w:val="yellow"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 xml:space="preserve">Highlight the Benefits </w:t>
      </w:r>
    </w:p>
    <w:p w14:paraId="1F819F31" w14:textId="45FC1E6E" w:rsidR="00275C55" w:rsidRPr="00B34349" w:rsidRDefault="00275C55" w:rsidP="00B34349">
      <w:pPr>
        <w:rPr>
          <w:rFonts w:asciiTheme="majorHAnsi" w:hAnsiTheme="majorHAnsi" w:cstheme="majorHAnsi"/>
          <w:b/>
          <w:bCs/>
        </w:rPr>
      </w:pPr>
      <w:r w:rsidRPr="00B34349">
        <w:rPr>
          <w:rFonts w:asciiTheme="majorHAnsi" w:hAnsiTheme="majorHAnsi" w:cstheme="majorHAnsi"/>
        </w:rPr>
        <w:t xml:space="preserve">Highlighting the benefits </w:t>
      </w:r>
      <w:r w:rsidR="00CB7A54" w:rsidRPr="00B34349">
        <w:rPr>
          <w:rFonts w:asciiTheme="majorHAnsi" w:hAnsiTheme="majorHAnsi" w:cstheme="majorHAnsi"/>
        </w:rPr>
        <w:t>that reading</w:t>
      </w:r>
      <w:r w:rsidRPr="00B34349">
        <w:rPr>
          <w:rFonts w:asciiTheme="majorHAnsi" w:hAnsiTheme="majorHAnsi" w:cstheme="majorHAnsi"/>
        </w:rPr>
        <w:t xml:space="preserve"> confers </w:t>
      </w:r>
      <w:r w:rsidR="00CB7A54" w:rsidRPr="00B34349">
        <w:rPr>
          <w:rFonts w:asciiTheme="majorHAnsi" w:hAnsiTheme="majorHAnsi" w:cstheme="majorHAnsi"/>
        </w:rPr>
        <w:t>will help to make each session purposeful.</w:t>
      </w:r>
    </w:p>
    <w:p w14:paraId="11E81550" w14:textId="77777777" w:rsidR="001B71A9" w:rsidRPr="00AD2BDA" w:rsidRDefault="001B71A9" w:rsidP="00B34349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5E6DC1AC" w14:textId="0951FEA9" w:rsidR="00A4011B" w:rsidRPr="004D27DF" w:rsidRDefault="00171560" w:rsidP="004D27DF">
      <w:pPr>
        <w:rPr>
          <w:rFonts w:asciiTheme="majorHAnsi" w:hAnsiTheme="majorHAnsi" w:cstheme="majorHAnsi"/>
          <w:b/>
          <w:bCs/>
          <w:highlight w:val="yellow"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>Set the Scene</w:t>
      </w:r>
    </w:p>
    <w:p w14:paraId="5448583F" w14:textId="44D766C3" w:rsidR="00FA1E65" w:rsidRPr="00B34349" w:rsidRDefault="00171560" w:rsidP="00B34349">
      <w:pPr>
        <w:rPr>
          <w:rFonts w:asciiTheme="majorHAnsi" w:hAnsiTheme="majorHAnsi" w:cstheme="majorHAnsi"/>
          <w:b/>
          <w:bCs/>
        </w:rPr>
      </w:pPr>
      <w:r w:rsidRPr="00B34349">
        <w:rPr>
          <w:rFonts w:asciiTheme="majorHAnsi" w:hAnsiTheme="majorHAnsi" w:cstheme="majorHAnsi"/>
        </w:rPr>
        <w:t xml:space="preserve">Before you start reading, ensure that </w:t>
      </w:r>
      <w:r w:rsidR="00191935" w:rsidRPr="00B34349">
        <w:rPr>
          <w:rFonts w:asciiTheme="majorHAnsi" w:hAnsiTheme="majorHAnsi" w:cstheme="majorHAnsi"/>
        </w:rPr>
        <w:t xml:space="preserve">all </w:t>
      </w:r>
      <w:r w:rsidRPr="00B34349">
        <w:rPr>
          <w:rFonts w:asciiTheme="majorHAnsi" w:hAnsiTheme="majorHAnsi" w:cstheme="majorHAnsi"/>
        </w:rPr>
        <w:t>students are silent and attentive.  Don’t allow any slumping</w:t>
      </w:r>
      <w:r w:rsidR="00191935" w:rsidRPr="00B34349">
        <w:rPr>
          <w:rFonts w:asciiTheme="majorHAnsi" w:hAnsiTheme="majorHAnsi" w:cstheme="majorHAnsi"/>
        </w:rPr>
        <w:t xml:space="preserve">, </w:t>
      </w:r>
      <w:r w:rsidRPr="00B34349">
        <w:rPr>
          <w:rFonts w:asciiTheme="majorHAnsi" w:hAnsiTheme="majorHAnsi" w:cstheme="majorHAnsi"/>
        </w:rPr>
        <w:t>slouching</w:t>
      </w:r>
      <w:r w:rsidR="00191935" w:rsidRPr="00B34349">
        <w:rPr>
          <w:rFonts w:asciiTheme="majorHAnsi" w:hAnsiTheme="majorHAnsi" w:cstheme="majorHAnsi"/>
        </w:rPr>
        <w:t xml:space="preserve"> or slovenly behaviour.</w:t>
      </w:r>
    </w:p>
    <w:p w14:paraId="08B41347" w14:textId="136A7222" w:rsidR="007E01A5" w:rsidRPr="00AD2BDA" w:rsidRDefault="007E01A5" w:rsidP="00B34349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1AA9EAFF" w14:textId="57ED6464" w:rsidR="00AD2BDA" w:rsidRPr="004D27DF" w:rsidRDefault="00AD2BDA" w:rsidP="004D27DF">
      <w:pPr>
        <w:rPr>
          <w:rFonts w:asciiTheme="majorHAnsi" w:hAnsiTheme="majorHAnsi" w:cstheme="majorHAnsi"/>
          <w:b/>
          <w:bCs/>
          <w:highlight w:val="yellow"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>Get Students to Read Along</w:t>
      </w:r>
    </w:p>
    <w:p w14:paraId="03A8FF99" w14:textId="3520579A" w:rsidR="00AD2BDA" w:rsidRPr="00B34349" w:rsidRDefault="00AD2BDA" w:rsidP="00B34349">
      <w:pPr>
        <w:rPr>
          <w:rFonts w:asciiTheme="majorHAnsi" w:hAnsiTheme="majorHAnsi" w:cstheme="majorHAnsi"/>
        </w:rPr>
      </w:pPr>
      <w:r w:rsidRPr="00B34349">
        <w:rPr>
          <w:rFonts w:asciiTheme="majorHAnsi" w:hAnsiTheme="majorHAnsi" w:cstheme="majorHAnsi"/>
        </w:rPr>
        <w:t xml:space="preserve">Whilst you read aloud, get students to </w:t>
      </w:r>
      <w:r w:rsidR="0061788D" w:rsidRPr="00B34349">
        <w:rPr>
          <w:rFonts w:asciiTheme="majorHAnsi" w:hAnsiTheme="majorHAnsi" w:cstheme="majorHAnsi"/>
        </w:rPr>
        <w:t>‘track’ the text.</w:t>
      </w:r>
    </w:p>
    <w:p w14:paraId="65C19644" w14:textId="77777777" w:rsidR="00A55230" w:rsidRPr="00AD2BDA" w:rsidRDefault="00A55230" w:rsidP="00B34349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4EAE9641" w14:textId="25CF53C4" w:rsidR="00A55230" w:rsidRPr="004D27DF" w:rsidRDefault="00A55230" w:rsidP="004D27DF">
      <w:pPr>
        <w:rPr>
          <w:rFonts w:asciiTheme="majorHAnsi" w:hAnsiTheme="majorHAnsi" w:cstheme="majorHAnsi"/>
          <w:b/>
          <w:bCs/>
          <w:highlight w:val="yellow"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>Project Your Voice</w:t>
      </w:r>
    </w:p>
    <w:p w14:paraId="1AC71681" w14:textId="30581F17" w:rsidR="00A55230" w:rsidRPr="00B34349" w:rsidRDefault="00A55230" w:rsidP="00B34349">
      <w:pPr>
        <w:rPr>
          <w:rFonts w:asciiTheme="majorHAnsi" w:hAnsiTheme="majorHAnsi" w:cstheme="majorHAnsi"/>
          <w:b/>
          <w:bCs/>
        </w:rPr>
      </w:pPr>
      <w:r w:rsidRPr="00B34349">
        <w:rPr>
          <w:rFonts w:asciiTheme="majorHAnsi" w:hAnsiTheme="majorHAnsi" w:cstheme="majorHAnsi"/>
        </w:rPr>
        <w:t xml:space="preserve">Easier said than done, I know.  If possible though, </w:t>
      </w:r>
      <w:r w:rsidR="0061788D" w:rsidRPr="00B34349">
        <w:rPr>
          <w:rFonts w:asciiTheme="majorHAnsi" w:hAnsiTheme="majorHAnsi" w:cstheme="majorHAnsi"/>
        </w:rPr>
        <w:t>read</w:t>
      </w:r>
      <w:r w:rsidRPr="00B34349">
        <w:rPr>
          <w:rFonts w:asciiTheme="majorHAnsi" w:hAnsiTheme="majorHAnsi" w:cstheme="majorHAnsi"/>
        </w:rPr>
        <w:t xml:space="preserve"> </w:t>
      </w:r>
      <w:r w:rsidR="001B13F0" w:rsidRPr="00B34349">
        <w:rPr>
          <w:rFonts w:asciiTheme="majorHAnsi" w:hAnsiTheme="majorHAnsi" w:cstheme="majorHAnsi"/>
        </w:rPr>
        <w:t>loudly and clearly enough to reach the back of the room.</w:t>
      </w:r>
      <w:r w:rsidRPr="00B34349">
        <w:rPr>
          <w:rFonts w:asciiTheme="majorHAnsi" w:hAnsiTheme="majorHAnsi" w:cstheme="majorHAnsi"/>
        </w:rPr>
        <w:t xml:space="preserve">   </w:t>
      </w:r>
    </w:p>
    <w:p w14:paraId="62B71300" w14:textId="77777777" w:rsidR="00A55230" w:rsidRPr="00AD2BDA" w:rsidRDefault="00A55230" w:rsidP="00B34349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1E57CB47" w14:textId="7CF40056" w:rsidR="00F81B27" w:rsidRPr="004D27DF" w:rsidRDefault="00F81B27" w:rsidP="004D27DF">
      <w:pPr>
        <w:rPr>
          <w:rFonts w:asciiTheme="majorHAnsi" w:hAnsiTheme="majorHAnsi" w:cstheme="majorHAnsi"/>
          <w:b/>
          <w:bCs/>
          <w:highlight w:val="yellow"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>Add Some Emotion</w:t>
      </w:r>
    </w:p>
    <w:p w14:paraId="6E7713C6" w14:textId="2FC2C255" w:rsidR="00F81B27" w:rsidRPr="00B34349" w:rsidRDefault="00F81B27" w:rsidP="00B34349">
      <w:pPr>
        <w:rPr>
          <w:rFonts w:asciiTheme="majorHAnsi" w:hAnsiTheme="majorHAnsi" w:cstheme="majorHAnsi"/>
          <w:b/>
          <w:bCs/>
        </w:rPr>
      </w:pPr>
      <w:r w:rsidRPr="00B34349">
        <w:rPr>
          <w:rFonts w:asciiTheme="majorHAnsi" w:hAnsiTheme="majorHAnsi" w:cstheme="majorHAnsi"/>
        </w:rPr>
        <w:t>Your reading doesn’t have to be Oscar-worthy</w:t>
      </w:r>
      <w:r w:rsidR="0088082A">
        <w:rPr>
          <w:rFonts w:asciiTheme="majorHAnsi" w:hAnsiTheme="majorHAnsi" w:cstheme="majorHAnsi"/>
        </w:rPr>
        <w:t xml:space="preserve"> (mine certainly isn’t</w:t>
      </w:r>
      <w:r w:rsidR="004D27DF">
        <w:rPr>
          <w:rFonts w:asciiTheme="majorHAnsi" w:hAnsiTheme="majorHAnsi" w:cstheme="majorHAnsi"/>
        </w:rPr>
        <w:t>),</w:t>
      </w:r>
      <w:r w:rsidR="004D27DF" w:rsidRPr="00B34349">
        <w:rPr>
          <w:rFonts w:asciiTheme="majorHAnsi" w:hAnsiTheme="majorHAnsi" w:cstheme="majorHAnsi"/>
        </w:rPr>
        <w:t xml:space="preserve"> but</w:t>
      </w:r>
      <w:r w:rsidRPr="00B34349">
        <w:rPr>
          <w:rFonts w:asciiTheme="majorHAnsi" w:hAnsiTheme="majorHAnsi" w:cstheme="majorHAnsi"/>
        </w:rPr>
        <w:t xml:space="preserve"> do aim to emphasise words that seem important within the context of each paragraph.  </w:t>
      </w:r>
    </w:p>
    <w:p w14:paraId="05624496" w14:textId="77777777" w:rsidR="00AD2BDA" w:rsidRPr="00AD2BDA" w:rsidRDefault="00AD2BDA" w:rsidP="00B34349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5547F1B5" w14:textId="25175453" w:rsidR="00AD2BDA" w:rsidRPr="004D27DF" w:rsidRDefault="001B71A9" w:rsidP="004D27DF">
      <w:pPr>
        <w:rPr>
          <w:rFonts w:asciiTheme="majorHAnsi" w:hAnsiTheme="majorHAnsi" w:cstheme="majorHAnsi"/>
          <w:b/>
          <w:bCs/>
          <w:highlight w:val="yellow"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>Pause and Scan</w:t>
      </w:r>
    </w:p>
    <w:p w14:paraId="49D75203" w14:textId="70C975B8" w:rsidR="00E96699" w:rsidRPr="00B34349" w:rsidRDefault="001B71A9" w:rsidP="00B34349">
      <w:pPr>
        <w:rPr>
          <w:rFonts w:asciiTheme="majorHAnsi" w:hAnsiTheme="majorHAnsi" w:cstheme="majorHAnsi"/>
        </w:rPr>
      </w:pPr>
      <w:r w:rsidRPr="00B34349">
        <w:rPr>
          <w:rFonts w:asciiTheme="majorHAnsi" w:hAnsiTheme="majorHAnsi" w:cstheme="majorHAnsi"/>
        </w:rPr>
        <w:t xml:space="preserve">Pausing very briefly whilst you read </w:t>
      </w:r>
      <w:r w:rsidR="0061788D" w:rsidRPr="00B34349">
        <w:rPr>
          <w:rFonts w:asciiTheme="majorHAnsi" w:hAnsiTheme="majorHAnsi" w:cstheme="majorHAnsi"/>
        </w:rPr>
        <w:t xml:space="preserve">– just occasionally – </w:t>
      </w:r>
      <w:r w:rsidRPr="00B34349">
        <w:rPr>
          <w:rFonts w:asciiTheme="majorHAnsi" w:hAnsiTheme="majorHAnsi" w:cstheme="majorHAnsi"/>
        </w:rPr>
        <w:t xml:space="preserve">will </w:t>
      </w:r>
      <w:r w:rsidR="00E96699" w:rsidRPr="00B34349">
        <w:rPr>
          <w:rFonts w:asciiTheme="majorHAnsi" w:hAnsiTheme="majorHAnsi" w:cstheme="majorHAnsi"/>
        </w:rPr>
        <w:t xml:space="preserve">allow you to scan the room and check that students are engaging as they should.  Doing so is also a reminder </w:t>
      </w:r>
      <w:r w:rsidR="0061788D" w:rsidRPr="00B34349">
        <w:rPr>
          <w:rFonts w:asciiTheme="majorHAnsi" w:hAnsiTheme="majorHAnsi" w:cstheme="majorHAnsi"/>
        </w:rPr>
        <w:t xml:space="preserve">to them </w:t>
      </w:r>
      <w:r w:rsidR="00E96699" w:rsidRPr="00B34349">
        <w:rPr>
          <w:rFonts w:asciiTheme="majorHAnsi" w:hAnsiTheme="majorHAnsi" w:cstheme="majorHAnsi"/>
        </w:rPr>
        <w:t>that you’re watching</w:t>
      </w:r>
      <w:r w:rsidR="0061788D" w:rsidRPr="00B34349">
        <w:rPr>
          <w:rFonts w:asciiTheme="majorHAnsi" w:hAnsiTheme="majorHAnsi" w:cstheme="majorHAnsi"/>
        </w:rPr>
        <w:t>.</w:t>
      </w:r>
    </w:p>
    <w:p w14:paraId="48390A2B" w14:textId="77777777" w:rsidR="00E96699" w:rsidRPr="00AD2BDA" w:rsidRDefault="00E96699" w:rsidP="00B34349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4F47F793" w14:textId="61EB1E5D" w:rsidR="00E96699" w:rsidRPr="004D27DF" w:rsidRDefault="00E96699" w:rsidP="004D27DF">
      <w:pPr>
        <w:rPr>
          <w:rFonts w:asciiTheme="majorHAnsi" w:hAnsiTheme="majorHAnsi" w:cstheme="majorHAnsi"/>
          <w:b/>
          <w:bCs/>
          <w:highlight w:val="yellow"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>Ask Questions</w:t>
      </w:r>
    </w:p>
    <w:p w14:paraId="16F1A815" w14:textId="5A5FD466" w:rsidR="00E96699" w:rsidRPr="00B34349" w:rsidRDefault="00E96699" w:rsidP="00B34349">
      <w:pPr>
        <w:rPr>
          <w:rFonts w:asciiTheme="majorHAnsi" w:hAnsiTheme="majorHAnsi" w:cstheme="majorHAnsi"/>
          <w:b/>
          <w:bCs/>
        </w:rPr>
      </w:pPr>
      <w:r w:rsidRPr="00B34349">
        <w:rPr>
          <w:rFonts w:asciiTheme="majorHAnsi" w:hAnsiTheme="majorHAnsi" w:cstheme="majorHAnsi"/>
        </w:rPr>
        <w:t xml:space="preserve">The stories deal with a diverse range of topical issues from gang coercion </w:t>
      </w:r>
      <w:r w:rsidR="00F81B27" w:rsidRPr="00B34349">
        <w:rPr>
          <w:rFonts w:asciiTheme="majorHAnsi" w:hAnsiTheme="majorHAnsi" w:cstheme="majorHAnsi"/>
        </w:rPr>
        <w:t xml:space="preserve">and the flaws </w:t>
      </w:r>
      <w:r w:rsidR="0088082A">
        <w:rPr>
          <w:rFonts w:asciiTheme="majorHAnsi" w:hAnsiTheme="majorHAnsi" w:cstheme="majorHAnsi"/>
        </w:rPr>
        <w:t>in</w:t>
      </w:r>
      <w:r w:rsidR="00F81B27" w:rsidRPr="00B34349">
        <w:rPr>
          <w:rFonts w:asciiTheme="majorHAnsi" w:hAnsiTheme="majorHAnsi" w:cstheme="majorHAnsi"/>
        </w:rPr>
        <w:t xml:space="preserve"> the justice system to the </w:t>
      </w:r>
      <w:r w:rsidR="0061788D" w:rsidRPr="00B34349">
        <w:rPr>
          <w:rFonts w:asciiTheme="majorHAnsi" w:hAnsiTheme="majorHAnsi" w:cstheme="majorHAnsi"/>
        </w:rPr>
        <w:t xml:space="preserve">devastating </w:t>
      </w:r>
      <w:r w:rsidR="00F81B27" w:rsidRPr="00B34349">
        <w:rPr>
          <w:rFonts w:asciiTheme="majorHAnsi" w:hAnsiTheme="majorHAnsi" w:cstheme="majorHAnsi"/>
        </w:rPr>
        <w:t>environmental impact of oil spills.  Asking questions and encouraging a bit of debate is a great way to boost engagement.</w:t>
      </w:r>
    </w:p>
    <w:p w14:paraId="42025EA5" w14:textId="77777777" w:rsidR="00F81B27" w:rsidRPr="00AD2BDA" w:rsidRDefault="00F81B27" w:rsidP="00B34349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6FF5B74E" w14:textId="53381C15" w:rsidR="00F81B27" w:rsidRPr="004D27DF" w:rsidRDefault="00F81B27" w:rsidP="004D27DF">
      <w:pPr>
        <w:rPr>
          <w:rFonts w:asciiTheme="majorHAnsi" w:hAnsiTheme="majorHAnsi" w:cstheme="majorHAnsi"/>
          <w:b/>
          <w:bCs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>Recap</w:t>
      </w:r>
    </w:p>
    <w:p w14:paraId="7D46946C" w14:textId="73697CA6" w:rsidR="00E96699" w:rsidRPr="00B34349" w:rsidRDefault="00275C55" w:rsidP="00B34349">
      <w:pPr>
        <w:spacing w:after="0" w:line="360" w:lineRule="auto"/>
        <w:rPr>
          <w:rFonts w:asciiTheme="majorHAnsi" w:hAnsiTheme="majorHAnsi" w:cstheme="majorHAnsi"/>
        </w:rPr>
      </w:pPr>
      <w:r w:rsidRPr="00B34349">
        <w:rPr>
          <w:rFonts w:asciiTheme="majorHAnsi" w:hAnsiTheme="majorHAnsi" w:cstheme="majorHAnsi"/>
        </w:rPr>
        <w:t>At the beginning of each session, and</w:t>
      </w:r>
      <w:r w:rsidR="0073491E" w:rsidRPr="00B34349">
        <w:rPr>
          <w:rFonts w:asciiTheme="majorHAnsi" w:hAnsiTheme="majorHAnsi" w:cstheme="majorHAnsi"/>
        </w:rPr>
        <w:t xml:space="preserve"> ideally</w:t>
      </w:r>
      <w:r w:rsidRPr="00B34349">
        <w:rPr>
          <w:rFonts w:asciiTheme="majorHAnsi" w:hAnsiTheme="majorHAnsi" w:cstheme="majorHAnsi"/>
        </w:rPr>
        <w:t xml:space="preserve"> also at the end, provide a brief recap of the plot.</w:t>
      </w:r>
    </w:p>
    <w:p w14:paraId="30DFE17E" w14:textId="77777777" w:rsidR="0073491E" w:rsidRPr="0073491E" w:rsidRDefault="0073491E" w:rsidP="00B34349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01E37567" w14:textId="0B3BB1C7" w:rsidR="0073491E" w:rsidRPr="004D27DF" w:rsidRDefault="0073491E" w:rsidP="004D27DF">
      <w:pPr>
        <w:rPr>
          <w:rFonts w:asciiTheme="majorHAnsi" w:hAnsiTheme="majorHAnsi" w:cstheme="majorHAnsi"/>
          <w:b/>
          <w:bCs/>
        </w:rPr>
      </w:pPr>
      <w:r w:rsidRPr="004D27DF">
        <w:rPr>
          <w:rFonts w:asciiTheme="majorHAnsi" w:hAnsiTheme="majorHAnsi" w:cstheme="majorHAnsi"/>
          <w:b/>
          <w:bCs/>
          <w:highlight w:val="yellow"/>
        </w:rPr>
        <w:t>Delegate</w:t>
      </w:r>
    </w:p>
    <w:p w14:paraId="1320045D" w14:textId="6CAC5CAF" w:rsidR="0073491E" w:rsidRPr="0073491E" w:rsidRDefault="0073491E" w:rsidP="007E01A5">
      <w:p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Remember that you can always delegate the reading</w:t>
      </w:r>
      <w:r w:rsidR="0061788D">
        <w:rPr>
          <w:rFonts w:asciiTheme="majorHAnsi" w:hAnsiTheme="majorHAnsi" w:cstheme="majorHAnsi"/>
        </w:rPr>
        <w:t xml:space="preserve"> to</w:t>
      </w:r>
      <w:r>
        <w:rPr>
          <w:rFonts w:asciiTheme="majorHAnsi" w:hAnsiTheme="majorHAnsi" w:cstheme="majorHAnsi"/>
        </w:rPr>
        <w:t xml:space="preserve"> members of your form…</w:t>
      </w:r>
    </w:p>
    <w:sectPr w:rsidR="0073491E" w:rsidRPr="0073491E" w:rsidSect="004A091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9789" w14:textId="77777777" w:rsidR="00296A2B" w:rsidRDefault="00296A2B" w:rsidP="00296A2B">
      <w:pPr>
        <w:spacing w:after="0" w:line="240" w:lineRule="auto"/>
      </w:pPr>
      <w:r>
        <w:separator/>
      </w:r>
    </w:p>
  </w:endnote>
  <w:endnote w:type="continuationSeparator" w:id="0">
    <w:p w14:paraId="3917F0E5" w14:textId="77777777" w:rsidR="00296A2B" w:rsidRDefault="00296A2B" w:rsidP="0029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DFD8" w14:textId="77777777" w:rsidR="00296A2B" w:rsidRDefault="00296A2B" w:rsidP="00296A2B">
      <w:pPr>
        <w:spacing w:after="0" w:line="240" w:lineRule="auto"/>
      </w:pPr>
      <w:r>
        <w:separator/>
      </w:r>
    </w:p>
  </w:footnote>
  <w:footnote w:type="continuationSeparator" w:id="0">
    <w:p w14:paraId="35A4670A" w14:textId="77777777" w:rsidR="00296A2B" w:rsidRDefault="00296A2B" w:rsidP="0029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15F"/>
    <w:multiLevelType w:val="hybridMultilevel"/>
    <w:tmpl w:val="464C4B74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05B7AB6"/>
    <w:multiLevelType w:val="hybridMultilevel"/>
    <w:tmpl w:val="DC9000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F1677"/>
    <w:multiLevelType w:val="hybridMultilevel"/>
    <w:tmpl w:val="FF9EE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03443"/>
    <w:multiLevelType w:val="hybridMultilevel"/>
    <w:tmpl w:val="464C4B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165A3"/>
    <w:multiLevelType w:val="hybridMultilevel"/>
    <w:tmpl w:val="CD68A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91EC0"/>
    <w:multiLevelType w:val="hybridMultilevel"/>
    <w:tmpl w:val="A75E6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C0D44"/>
    <w:multiLevelType w:val="hybridMultilevel"/>
    <w:tmpl w:val="1AF23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91FFB"/>
    <w:multiLevelType w:val="hybridMultilevel"/>
    <w:tmpl w:val="1864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24C66"/>
    <w:multiLevelType w:val="hybridMultilevel"/>
    <w:tmpl w:val="577A5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196D2A"/>
    <w:multiLevelType w:val="hybridMultilevel"/>
    <w:tmpl w:val="6408E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97641"/>
    <w:multiLevelType w:val="hybridMultilevel"/>
    <w:tmpl w:val="FDA2E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051625"/>
    <w:multiLevelType w:val="hybridMultilevel"/>
    <w:tmpl w:val="8EBA1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573CFF"/>
    <w:multiLevelType w:val="hybridMultilevel"/>
    <w:tmpl w:val="992CC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05D2A"/>
    <w:multiLevelType w:val="hybridMultilevel"/>
    <w:tmpl w:val="A39C4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CE"/>
    <w:rsid w:val="00044A9A"/>
    <w:rsid w:val="0006345A"/>
    <w:rsid w:val="00171560"/>
    <w:rsid w:val="00191935"/>
    <w:rsid w:val="00196AD2"/>
    <w:rsid w:val="001A095B"/>
    <w:rsid w:val="001B13F0"/>
    <w:rsid w:val="001B71A9"/>
    <w:rsid w:val="001C46CE"/>
    <w:rsid w:val="002615A2"/>
    <w:rsid w:val="002718F0"/>
    <w:rsid w:val="00275C55"/>
    <w:rsid w:val="00296A2B"/>
    <w:rsid w:val="002F3737"/>
    <w:rsid w:val="003E5861"/>
    <w:rsid w:val="00407E7C"/>
    <w:rsid w:val="00417729"/>
    <w:rsid w:val="004A0910"/>
    <w:rsid w:val="004C1FB1"/>
    <w:rsid w:val="004D27DF"/>
    <w:rsid w:val="00522E4B"/>
    <w:rsid w:val="005A3B4B"/>
    <w:rsid w:val="005A532A"/>
    <w:rsid w:val="005F039B"/>
    <w:rsid w:val="0061788D"/>
    <w:rsid w:val="00661373"/>
    <w:rsid w:val="0066377A"/>
    <w:rsid w:val="00671438"/>
    <w:rsid w:val="006D3ECB"/>
    <w:rsid w:val="006D55F3"/>
    <w:rsid w:val="00723D67"/>
    <w:rsid w:val="00733A31"/>
    <w:rsid w:val="0073491E"/>
    <w:rsid w:val="00761967"/>
    <w:rsid w:val="007A2E69"/>
    <w:rsid w:val="007C35F6"/>
    <w:rsid w:val="007E01A5"/>
    <w:rsid w:val="007E7309"/>
    <w:rsid w:val="008140DA"/>
    <w:rsid w:val="008261CB"/>
    <w:rsid w:val="0086208D"/>
    <w:rsid w:val="008806A1"/>
    <w:rsid w:val="0088082A"/>
    <w:rsid w:val="008837CE"/>
    <w:rsid w:val="0089484D"/>
    <w:rsid w:val="008A0916"/>
    <w:rsid w:val="008B772B"/>
    <w:rsid w:val="008E3674"/>
    <w:rsid w:val="00904C8C"/>
    <w:rsid w:val="009631C7"/>
    <w:rsid w:val="00965570"/>
    <w:rsid w:val="0097031C"/>
    <w:rsid w:val="00983FA2"/>
    <w:rsid w:val="00987D85"/>
    <w:rsid w:val="00A4011B"/>
    <w:rsid w:val="00A55230"/>
    <w:rsid w:val="00AD2BDA"/>
    <w:rsid w:val="00AE096A"/>
    <w:rsid w:val="00B34349"/>
    <w:rsid w:val="00B57DD9"/>
    <w:rsid w:val="00B80852"/>
    <w:rsid w:val="00B94B1B"/>
    <w:rsid w:val="00BD7D60"/>
    <w:rsid w:val="00C463D7"/>
    <w:rsid w:val="00C6368D"/>
    <w:rsid w:val="00C72E37"/>
    <w:rsid w:val="00CB7A54"/>
    <w:rsid w:val="00CC56F8"/>
    <w:rsid w:val="00D27ECE"/>
    <w:rsid w:val="00D804B4"/>
    <w:rsid w:val="00DA4489"/>
    <w:rsid w:val="00DC42B0"/>
    <w:rsid w:val="00E02A25"/>
    <w:rsid w:val="00E15186"/>
    <w:rsid w:val="00E51440"/>
    <w:rsid w:val="00E64255"/>
    <w:rsid w:val="00E96699"/>
    <w:rsid w:val="00EA51F2"/>
    <w:rsid w:val="00ED56E2"/>
    <w:rsid w:val="00F12A76"/>
    <w:rsid w:val="00F53182"/>
    <w:rsid w:val="00F81B27"/>
    <w:rsid w:val="00F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CFB3"/>
  <w15:chartTrackingRefBased/>
  <w15:docId w15:val="{ABFC9CBA-C827-4CEF-BE9D-CB738B52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2B"/>
  </w:style>
  <w:style w:type="paragraph" w:styleId="Footer">
    <w:name w:val="footer"/>
    <w:basedOn w:val="Normal"/>
    <w:link w:val="FooterChar"/>
    <w:uiPriority w:val="99"/>
    <w:unhideWhenUsed/>
    <w:rsid w:val="00296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2B"/>
  </w:style>
  <w:style w:type="table" w:styleId="TableGrid">
    <w:name w:val="Table Grid"/>
    <w:basedOn w:val="TableNormal"/>
    <w:uiPriority w:val="39"/>
    <w:rsid w:val="007E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15</cp:revision>
  <cp:lastPrinted>2020-07-21T16:08:00Z</cp:lastPrinted>
  <dcterms:created xsi:type="dcterms:W3CDTF">2020-07-21T13:37:00Z</dcterms:created>
  <dcterms:modified xsi:type="dcterms:W3CDTF">2021-06-14T17:47:00Z</dcterms:modified>
</cp:coreProperties>
</file>